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5F6" w:rsidRDefault="002A56AD" w:rsidP="009735F6">
      <w:pPr>
        <w:pStyle w:val="author"/>
        <w:pBdr>
          <w:left w:val="single" w:sz="36" w:space="15" w:color="FF8700"/>
        </w:pBd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V</w:t>
      </w:r>
      <w:r w:rsidR="009735F6">
        <w:rPr>
          <w:rFonts w:ascii="Arial" w:hAnsi="Arial" w:cs="Arial"/>
          <w:color w:val="333333"/>
        </w:rPr>
        <w:t>arga Dénes</w:t>
      </w:r>
    </w:p>
    <w:p w:rsidR="009735F6" w:rsidRPr="00B14E6F" w:rsidRDefault="009735F6" w:rsidP="009735F6">
      <w:pPr>
        <w:pStyle w:val="Cmsor1"/>
        <w:shd w:val="clear" w:color="auto" w:fill="FFFFFF"/>
        <w:spacing w:before="75" w:beforeAutospacing="0" w:after="75" w:afterAutospacing="0"/>
        <w:rPr>
          <w:rFonts w:ascii="Roboto Condensed" w:hAnsi="Roboto Condensed"/>
          <w:bCs w:val="0"/>
          <w:sz w:val="32"/>
          <w:szCs w:val="32"/>
        </w:rPr>
      </w:pPr>
      <w:r w:rsidRPr="00B14E6F">
        <w:rPr>
          <w:rFonts w:ascii="Roboto Condensed" w:hAnsi="Roboto Condensed"/>
          <w:bCs w:val="0"/>
          <w:sz w:val="32"/>
          <w:szCs w:val="32"/>
        </w:rPr>
        <w:t>Elképesztően szép, ahogy ez a két szerelmes küzd a történelemmel</w:t>
      </w:r>
    </w:p>
    <w:p w:rsidR="009735F6" w:rsidRDefault="009735F6" w:rsidP="009735F6">
      <w:pPr>
        <w:pStyle w:val="Cmsor2"/>
        <w:shd w:val="clear" w:color="auto" w:fill="FFFFFF"/>
        <w:spacing w:before="75" w:after="150"/>
        <w:rPr>
          <w:rFonts w:ascii="Roboto Condensed" w:hAnsi="Roboto Condensed"/>
          <w:b/>
          <w:bCs/>
          <w:color w:val="auto"/>
          <w:sz w:val="48"/>
          <w:szCs w:val="48"/>
        </w:rPr>
      </w:pPr>
      <w:r w:rsidRPr="00B14E6F">
        <w:rPr>
          <w:rFonts w:ascii="Roboto Condensed" w:hAnsi="Roboto Condensed"/>
          <w:b/>
          <w:bCs/>
          <w:color w:val="auto"/>
          <w:sz w:val="48"/>
          <w:szCs w:val="48"/>
        </w:rPr>
        <w:t xml:space="preserve">Hidegháború </w:t>
      </w:r>
    </w:p>
    <w:p w:rsidR="006D0B54" w:rsidRPr="006D0B54" w:rsidRDefault="006D0B54" w:rsidP="006D0B54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proofErr w:type="gramStart"/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A </w:t>
      </w:r>
      <w:hyperlink r:id="rId5" w:tooltip="Filmdráma" w:history="1">
        <w:r w:rsidRPr="006D0B54">
          <w:rPr>
            <w:rStyle w:val="Hiperhivatkozs"/>
            <w:rFonts w:ascii="Arial" w:hAnsi="Arial" w:cs="Arial"/>
            <w:b/>
            <w:color w:val="auto"/>
            <w:sz w:val="24"/>
            <w:szCs w:val="24"/>
            <w:shd w:val="clear" w:color="auto" w:fill="FFFFFF"/>
          </w:rPr>
          <w:t>filmdráma</w:t>
        </w:r>
      </w:hyperlink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 a </w:t>
      </w:r>
      <w:hyperlink r:id="rId6" w:tooltip="2018-as cannes-i fesztivál" w:history="1">
        <w:r w:rsidRPr="006D0B54">
          <w:rPr>
            <w:rStyle w:val="Hiperhivatkozs"/>
            <w:rFonts w:ascii="Arial" w:hAnsi="Arial" w:cs="Arial"/>
            <w:b/>
            <w:color w:val="auto"/>
            <w:sz w:val="32"/>
            <w:szCs w:val="32"/>
            <w:shd w:val="clear" w:color="auto" w:fill="FFFFFF"/>
          </w:rPr>
          <w:t>2018-as cannes-i fesztiválon</w:t>
        </w:r>
      </w:hyperlink>
      <w:r w:rsidRPr="006D0B54">
        <w:rPr>
          <w:rFonts w:ascii="Arial" w:hAnsi="Arial" w:cs="Arial"/>
          <w:b/>
          <w:sz w:val="32"/>
          <w:szCs w:val="32"/>
          <w:shd w:val="clear" w:color="auto" w:fill="FFFFFF"/>
        </w:rPr>
        <w:t> a </w:t>
      </w:r>
      <w:hyperlink r:id="rId7" w:tooltip="Legjobb rendezés díja (cannes-i fesztivál)" w:history="1">
        <w:r w:rsidRPr="006D0B54">
          <w:rPr>
            <w:rStyle w:val="Hiperhivatkozs"/>
            <w:rFonts w:ascii="Arial" w:hAnsi="Arial" w:cs="Arial"/>
            <w:b/>
            <w:color w:val="auto"/>
            <w:sz w:val="32"/>
            <w:szCs w:val="32"/>
            <w:shd w:val="clear" w:color="auto" w:fill="FFFFFF"/>
          </w:rPr>
          <w:t>legjobb rendezés díját</w:t>
        </w:r>
      </w:hyperlink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 nyerte, számos fesztiváldíj mellett öt </w:t>
      </w:r>
      <w:hyperlink r:id="rId8" w:tooltip="Európai Filmdíj" w:history="1">
        <w:r w:rsidRPr="006D0B54">
          <w:rPr>
            <w:rStyle w:val="Hiperhivatkozs"/>
            <w:rFonts w:ascii="Arial" w:hAnsi="Arial" w:cs="Arial"/>
            <w:b/>
            <w:color w:val="auto"/>
            <w:sz w:val="24"/>
            <w:szCs w:val="24"/>
            <w:shd w:val="clear" w:color="auto" w:fill="FFFFFF"/>
          </w:rPr>
          <w:t xml:space="preserve">Európai </w:t>
        </w:r>
        <w:proofErr w:type="spellStart"/>
        <w:r w:rsidRPr="006D0B54">
          <w:rPr>
            <w:rStyle w:val="Hiperhivatkozs"/>
            <w:rFonts w:ascii="Arial" w:hAnsi="Arial" w:cs="Arial"/>
            <w:b/>
            <w:color w:val="auto"/>
            <w:sz w:val="24"/>
            <w:szCs w:val="24"/>
            <w:shd w:val="clear" w:color="auto" w:fill="FFFFFF"/>
          </w:rPr>
          <w:t>Filmdíjat</w:t>
        </w:r>
      </w:hyperlink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kapott</w:t>
      </w:r>
      <w:proofErr w:type="spellEnd"/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, és felkerült a 2019. évi </w:t>
      </w:r>
      <w:proofErr w:type="gramEnd"/>
      <w:r w:rsidRPr="006D0B54">
        <w:rPr>
          <w:b/>
          <w:sz w:val="24"/>
          <w:szCs w:val="24"/>
        </w:rPr>
        <w:fldChar w:fldCharType="begin"/>
      </w:r>
      <w:r w:rsidRPr="006D0B54">
        <w:rPr>
          <w:b/>
          <w:sz w:val="24"/>
          <w:szCs w:val="24"/>
        </w:rPr>
        <w:instrText xml:space="preserve"> HYPERLINK "https://hu.wikipedia.org/wiki/Oscar-d%C3%ADj" \o "Oscar-díj" </w:instrText>
      </w:r>
      <w:r w:rsidRPr="006D0B54">
        <w:rPr>
          <w:b/>
          <w:sz w:val="24"/>
          <w:szCs w:val="24"/>
        </w:rPr>
        <w:fldChar w:fldCharType="separate"/>
      </w:r>
      <w:r w:rsidRPr="006D0B54">
        <w:rPr>
          <w:rStyle w:val="Hiperhivatkozs"/>
          <w:rFonts w:ascii="Arial" w:hAnsi="Arial" w:cs="Arial"/>
          <w:b/>
          <w:color w:val="auto"/>
          <w:sz w:val="24"/>
          <w:szCs w:val="24"/>
          <w:shd w:val="clear" w:color="auto" w:fill="FFFFFF"/>
        </w:rPr>
        <w:t>Oscar-díjra</w:t>
      </w:r>
      <w:r w:rsidRPr="006D0B54">
        <w:rPr>
          <w:b/>
          <w:sz w:val="24"/>
          <w:szCs w:val="24"/>
        </w:rPr>
        <w:fldChar w:fldCharType="end"/>
      </w:r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 esélyesek rövid listájára a </w:t>
      </w:r>
      <w:hyperlink r:id="rId9" w:tooltip="Oscar-díj a legjobb idegen nyelvű filmnek" w:history="1">
        <w:r w:rsidRPr="006D0B54">
          <w:rPr>
            <w:rStyle w:val="Hiperhivatkozs"/>
            <w:rFonts w:ascii="Arial" w:hAnsi="Arial" w:cs="Arial"/>
            <w:b/>
            <w:color w:val="auto"/>
            <w:sz w:val="24"/>
            <w:szCs w:val="24"/>
            <w:shd w:val="clear" w:color="auto" w:fill="FFFFFF"/>
          </w:rPr>
          <w:t>legjobb idegen nyelvű film</w:t>
        </w:r>
      </w:hyperlink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proofErr w:type="gramStart"/>
      <w:r w:rsidRPr="006D0B54">
        <w:rPr>
          <w:rFonts w:ascii="Arial" w:hAnsi="Arial" w:cs="Arial"/>
          <w:b/>
          <w:sz w:val="24"/>
          <w:szCs w:val="24"/>
          <w:shd w:val="clear" w:color="auto" w:fill="FFFFFF"/>
        </w:rPr>
        <w:t>kategóriában</w:t>
      </w:r>
      <w:proofErr w:type="gramEnd"/>
    </w:p>
    <w:p w:rsidR="006D0B54" w:rsidRPr="006D0B54" w:rsidRDefault="006D0B54" w:rsidP="006D0B54"/>
    <w:p w:rsidR="009735F6" w:rsidRDefault="009735F6" w:rsidP="009735F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6861810" cy="4015740"/>
            <wp:effectExtent l="0" t="0" r="0" b="3810"/>
            <wp:docPr id="28" name="Kép 28" descr="https://magyar.film.hu/files/slide/image/37478/large_hhh_ciml.jpg?155077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gyar.film.hu/files/slide/image/37478/large_hhh_ciml.jpg?1550777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F6" w:rsidRDefault="009735F6" w:rsidP="009735F6">
      <w:pPr>
        <w:pStyle w:val="lead"/>
        <w:shd w:val="clear" w:color="auto" w:fill="FFFFFF"/>
        <w:spacing w:before="150" w:beforeAutospacing="0" w:after="300" w:afterAutospacing="0"/>
        <w:rPr>
          <w:rFonts w:ascii="Arial" w:hAnsi="Arial" w:cs="Arial"/>
          <w:b/>
          <w:bCs/>
          <w:color w:val="333333"/>
        </w:rPr>
      </w:pPr>
      <w:proofErr w:type="spellStart"/>
      <w:r>
        <w:rPr>
          <w:rFonts w:ascii="Arial" w:hAnsi="Arial" w:cs="Arial"/>
          <w:b/>
          <w:bCs/>
          <w:color w:val="333333"/>
        </w:rPr>
        <w:t>Pawel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</w:rPr>
        <w:t>Pawlikowskit</w:t>
      </w:r>
      <w:proofErr w:type="spellEnd"/>
      <w:r>
        <w:rPr>
          <w:rFonts w:ascii="Arial" w:hAnsi="Arial" w:cs="Arial"/>
          <w:b/>
          <w:bCs/>
          <w:color w:val="333333"/>
        </w:rPr>
        <w:t xml:space="preserve"> szülei heves szerelmi kapcsolata </w:t>
      </w:r>
      <w:proofErr w:type="gramStart"/>
      <w:r>
        <w:rPr>
          <w:rFonts w:ascii="Arial" w:hAnsi="Arial" w:cs="Arial"/>
          <w:b/>
          <w:bCs/>
          <w:color w:val="333333"/>
        </w:rPr>
        <w:t>inspirálta</w:t>
      </w:r>
      <w:proofErr w:type="gramEnd"/>
      <w:r>
        <w:rPr>
          <w:rFonts w:ascii="Arial" w:hAnsi="Arial" w:cs="Arial"/>
          <w:b/>
          <w:bCs/>
          <w:color w:val="333333"/>
        </w:rPr>
        <w:t xml:space="preserve"> a Hidegháború írásakor. Filmje a benne rejlő ellentétektől válik rendkívüli élménnyé, a </w:t>
      </w:r>
      <w:r w:rsidRPr="00B14E6F">
        <w:rPr>
          <w:rFonts w:ascii="Arial" w:hAnsi="Arial" w:cs="Arial"/>
          <w:b/>
          <w:bCs/>
          <w:color w:val="333333"/>
          <w:sz w:val="36"/>
          <w:szCs w:val="36"/>
        </w:rPr>
        <w:t>tökéletességet súroló remekmű</w:t>
      </w:r>
      <w:r>
        <w:rPr>
          <w:rFonts w:ascii="Arial" w:hAnsi="Arial" w:cs="Arial"/>
          <w:b/>
          <w:bCs/>
          <w:color w:val="333333"/>
        </w:rPr>
        <w:t xml:space="preserve">vé. Nagyívű történetét szokatlan, ezáltal frissnek ható rövidséggel, </w:t>
      </w:r>
      <w:proofErr w:type="gramStart"/>
      <w:r>
        <w:rPr>
          <w:rFonts w:ascii="Arial" w:hAnsi="Arial" w:cs="Arial"/>
          <w:b/>
          <w:bCs/>
          <w:color w:val="333333"/>
        </w:rPr>
        <w:t>koncentráltan</w:t>
      </w:r>
      <w:proofErr w:type="gramEnd"/>
      <w:r>
        <w:rPr>
          <w:rFonts w:ascii="Arial" w:hAnsi="Arial" w:cs="Arial"/>
          <w:b/>
          <w:bCs/>
          <w:color w:val="333333"/>
        </w:rPr>
        <w:t xml:space="preserve"> meséli el. Egyszerre tud személyes és történelmi léptékű lenni. Gondosan megszerkesztett, távolságtartó képekkel vall egy életen át tartó szerelemről. Amíg Tomasz </w:t>
      </w:r>
      <w:proofErr w:type="spellStart"/>
      <w:r>
        <w:rPr>
          <w:rFonts w:ascii="Arial" w:hAnsi="Arial" w:cs="Arial"/>
          <w:b/>
          <w:bCs/>
          <w:color w:val="333333"/>
        </w:rPr>
        <w:t>Kot</w:t>
      </w:r>
      <w:proofErr w:type="spellEnd"/>
      <w:r>
        <w:rPr>
          <w:rFonts w:ascii="Arial" w:hAnsi="Arial" w:cs="Arial"/>
          <w:b/>
          <w:bCs/>
          <w:color w:val="333333"/>
        </w:rPr>
        <w:t xml:space="preserve"> cigarettafüstbe </w:t>
      </w:r>
      <w:proofErr w:type="spellStart"/>
      <w:r>
        <w:rPr>
          <w:rFonts w:ascii="Arial" w:hAnsi="Arial" w:cs="Arial"/>
          <w:b/>
          <w:bCs/>
          <w:color w:val="333333"/>
        </w:rPr>
        <w:t>burkolózó</w:t>
      </w:r>
      <w:proofErr w:type="spellEnd"/>
      <w:r>
        <w:rPr>
          <w:rFonts w:ascii="Arial" w:hAnsi="Arial" w:cs="Arial"/>
          <w:b/>
          <w:bCs/>
          <w:color w:val="333333"/>
        </w:rPr>
        <w:t xml:space="preserve">, sztoikus nyugalmat kölcsönöz </w:t>
      </w:r>
      <w:proofErr w:type="spellStart"/>
      <w:r>
        <w:rPr>
          <w:rFonts w:ascii="Arial" w:hAnsi="Arial" w:cs="Arial"/>
          <w:b/>
          <w:bCs/>
          <w:color w:val="333333"/>
        </w:rPr>
        <w:t>Wiktornak</w:t>
      </w:r>
      <w:proofErr w:type="spellEnd"/>
      <w:r>
        <w:rPr>
          <w:rFonts w:ascii="Arial" w:hAnsi="Arial" w:cs="Arial"/>
          <w:b/>
          <w:bCs/>
          <w:color w:val="333333"/>
        </w:rPr>
        <w:t xml:space="preserve">, addig </w:t>
      </w:r>
      <w:proofErr w:type="spellStart"/>
      <w:r>
        <w:rPr>
          <w:rFonts w:ascii="Arial" w:hAnsi="Arial" w:cs="Arial"/>
          <w:b/>
          <w:bCs/>
          <w:color w:val="333333"/>
        </w:rPr>
        <w:t>Joanna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</w:rPr>
        <w:t>Kulig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  <w:proofErr w:type="gramStart"/>
      <w:r>
        <w:rPr>
          <w:rFonts w:ascii="Arial" w:hAnsi="Arial" w:cs="Arial"/>
          <w:b/>
          <w:bCs/>
          <w:color w:val="333333"/>
        </w:rPr>
        <w:t>vibrálóan</w:t>
      </w:r>
      <w:proofErr w:type="gramEnd"/>
      <w:r>
        <w:rPr>
          <w:rFonts w:ascii="Arial" w:hAnsi="Arial" w:cs="Arial"/>
          <w:b/>
          <w:bCs/>
          <w:color w:val="333333"/>
        </w:rPr>
        <w:t xml:space="preserve"> öntörvényű és szenvedélyes.</w:t>
      </w:r>
    </w:p>
    <w:p w:rsidR="009735F6" w:rsidRDefault="009735F6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 nő és a férfi egymásba szeret, vonzalmuk szinte átégeti a vásznat, a történelem </w:t>
      </w:r>
      <w:proofErr w:type="spellStart"/>
      <w:r>
        <w:rPr>
          <w:rFonts w:ascii="Arial" w:hAnsi="Arial" w:cs="Arial"/>
          <w:color w:val="333333"/>
        </w:rPr>
        <w:t>viharai</w:t>
      </w:r>
      <w:proofErr w:type="spellEnd"/>
      <w:r>
        <w:rPr>
          <w:rFonts w:ascii="Arial" w:hAnsi="Arial" w:cs="Arial"/>
          <w:color w:val="333333"/>
        </w:rPr>
        <w:t xml:space="preserve"> azonban újból és újból szétválasztják őket. Láttunk már sokszor ilyet, a </w:t>
      </w:r>
      <w:r>
        <w:rPr>
          <w:rStyle w:val="Kiemels"/>
          <w:rFonts w:ascii="Arial" w:hAnsi="Arial" w:cs="Arial"/>
          <w:color w:val="333333"/>
        </w:rPr>
        <w:t xml:space="preserve">Doktor </w:t>
      </w:r>
      <w:proofErr w:type="spellStart"/>
      <w:r>
        <w:rPr>
          <w:rStyle w:val="Kiemels"/>
          <w:rFonts w:ascii="Arial" w:hAnsi="Arial" w:cs="Arial"/>
          <w:color w:val="333333"/>
        </w:rPr>
        <w:t>Zsivágó</w:t>
      </w:r>
      <w:r>
        <w:rPr>
          <w:rFonts w:ascii="Arial" w:hAnsi="Arial" w:cs="Arial"/>
          <w:color w:val="333333"/>
        </w:rPr>
        <w:t>-ban</w:t>
      </w:r>
      <w:proofErr w:type="spellEnd"/>
      <w:r>
        <w:rPr>
          <w:rFonts w:ascii="Arial" w:hAnsi="Arial" w:cs="Arial"/>
          <w:color w:val="333333"/>
        </w:rPr>
        <w:t xml:space="preserve"> például az 1. világháború, majd pedig a bolsevik forradalom gördít igencsak komoly akadályokat a szerelmesek elé. Annak érdekében, hogy az elejétől a végéig elmeséljék az évtizedeken átívelő kapcsolatot, a romantikus történelmi filmek gyakran </w:t>
      </w:r>
      <w:proofErr w:type="gramStart"/>
      <w:r>
        <w:rPr>
          <w:rFonts w:ascii="Arial" w:hAnsi="Arial" w:cs="Arial"/>
          <w:color w:val="333333"/>
        </w:rPr>
        <w:t>monumentális</w:t>
      </w:r>
      <w:proofErr w:type="gramEnd"/>
      <w:r>
        <w:rPr>
          <w:rFonts w:ascii="Arial" w:hAnsi="Arial" w:cs="Arial"/>
          <w:color w:val="333333"/>
        </w:rPr>
        <w:t xml:space="preserve"> hosszúságúak, a </w:t>
      </w:r>
      <w:proofErr w:type="spellStart"/>
      <w:r>
        <w:rPr>
          <w:rStyle w:val="Kiemels"/>
          <w:rFonts w:ascii="Arial" w:hAnsi="Arial" w:cs="Arial"/>
          <w:color w:val="333333"/>
        </w:rPr>
        <w:t>Zsivágó</w:t>
      </w:r>
      <w:proofErr w:type="spellEnd"/>
      <w:r>
        <w:rPr>
          <w:rFonts w:ascii="Arial" w:hAnsi="Arial" w:cs="Arial"/>
          <w:color w:val="333333"/>
        </w:rPr>
        <w:t xml:space="preserve"> például 197 perces. Ehhez </w:t>
      </w:r>
      <w:r>
        <w:rPr>
          <w:rFonts w:ascii="Arial" w:hAnsi="Arial" w:cs="Arial"/>
          <w:color w:val="333333"/>
        </w:rPr>
        <w:lastRenderedPageBreak/>
        <w:t>képest a </w:t>
      </w:r>
      <w:r>
        <w:rPr>
          <w:rStyle w:val="Kiemels"/>
          <w:rFonts w:ascii="Arial" w:hAnsi="Arial" w:cs="Arial"/>
          <w:color w:val="333333"/>
        </w:rPr>
        <w:t>Hidegháború</w:t>
      </w:r>
      <w:r>
        <w:rPr>
          <w:rFonts w:ascii="Arial" w:hAnsi="Arial" w:cs="Arial"/>
          <w:color w:val="333333"/>
        </w:rPr>
        <w:t> egy hasonlóan nagyívű és fordulatos szerelmi történetet 88 percben mesél el.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  <w:t xml:space="preserve">Hiába </w:t>
      </w:r>
      <w:proofErr w:type="gramStart"/>
      <w:r>
        <w:rPr>
          <w:rFonts w:ascii="Arial" w:hAnsi="Arial" w:cs="Arial"/>
          <w:color w:val="333333"/>
        </w:rPr>
        <w:t>kevesebb</w:t>
      </w:r>
      <w:proofErr w:type="gramEnd"/>
      <w:r>
        <w:rPr>
          <w:rFonts w:ascii="Arial" w:hAnsi="Arial" w:cs="Arial"/>
          <w:color w:val="333333"/>
        </w:rPr>
        <w:t xml:space="preserve"> mint a fele a játékidő, a megtett út, az átélt érzelmek, a történelmi tapasztalatok ugyanúgy </w:t>
      </w:r>
      <w:proofErr w:type="spellStart"/>
      <w:r>
        <w:rPr>
          <w:rFonts w:ascii="Arial" w:hAnsi="Arial" w:cs="Arial"/>
          <w:color w:val="333333"/>
        </w:rPr>
        <w:t>grandiózusak</w:t>
      </w:r>
      <w:proofErr w:type="spellEnd"/>
      <w:r>
        <w:rPr>
          <w:rFonts w:ascii="Arial" w:hAnsi="Arial" w:cs="Arial"/>
          <w:color w:val="333333"/>
        </w:rPr>
        <w:t xml:space="preserve">. </w:t>
      </w:r>
      <w:proofErr w:type="spellStart"/>
      <w:r>
        <w:rPr>
          <w:rFonts w:ascii="Arial" w:hAnsi="Arial" w:cs="Arial"/>
          <w:color w:val="333333"/>
        </w:rPr>
        <w:t>Pawlikowski</w:t>
      </w:r>
      <w:proofErr w:type="spellEnd"/>
      <w:r>
        <w:rPr>
          <w:rFonts w:ascii="Arial" w:hAnsi="Arial" w:cs="Arial"/>
          <w:color w:val="333333"/>
        </w:rPr>
        <w:t xml:space="preserve"> elképesztően ért</w:t>
      </w:r>
      <w:r w:rsidR="00745244">
        <w:rPr>
          <w:rFonts w:ascii="Arial" w:hAnsi="Arial" w:cs="Arial"/>
          <w:color w:val="333333"/>
        </w:rPr>
        <w:t xml:space="preserve"> a</w:t>
      </w:r>
      <w:r>
        <w:rPr>
          <w:rFonts w:ascii="Arial" w:hAnsi="Arial" w:cs="Arial"/>
          <w:color w:val="333333"/>
        </w:rPr>
        <w:t xml:space="preserve"> lényeg megragadásához, a sűrítéshez. Csalhatatlan érzékkel, hatalmas önmérsékletet tanúsítva választja le a szerelmesek történetéről a felesleget, és csak azt tárja elénk, ami igazán fontos ahhoz, hogy megértsük és átérezzük a befelé forduló lengyel zenész és forrófejű felfedezettje között szövődő kapcsolat alakulását.</w:t>
      </w:r>
    </w:p>
    <w:p w:rsidR="009735F6" w:rsidRDefault="009735F6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861810" cy="4015740"/>
            <wp:effectExtent l="0" t="0" r="0" b="3810"/>
            <wp:docPr id="27" name="Kép 27" descr="https://magyar.film.hu/files/slide/image/37473/large_hidegh_p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gyar.film.hu/files/slide/image/37473/large_hidegh_p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DD" w:rsidRDefault="00A851DD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411460" w:rsidRDefault="009735F6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color w:val="333333"/>
        </w:rPr>
        <w:t xml:space="preserve">A negyvenes évek végén, Lengyelországban járunk, </w:t>
      </w:r>
      <w:proofErr w:type="spellStart"/>
      <w:r>
        <w:rPr>
          <w:rFonts w:ascii="Arial" w:hAnsi="Arial" w:cs="Arial"/>
          <w:color w:val="333333"/>
        </w:rPr>
        <w:t>Wiktor</w:t>
      </w:r>
      <w:proofErr w:type="spellEnd"/>
      <w:r>
        <w:rPr>
          <w:rFonts w:ascii="Arial" w:hAnsi="Arial" w:cs="Arial"/>
          <w:color w:val="333333"/>
        </w:rPr>
        <w:t xml:space="preserve"> (Tomasz </w:t>
      </w:r>
      <w:proofErr w:type="spellStart"/>
      <w:r>
        <w:rPr>
          <w:rFonts w:ascii="Arial" w:hAnsi="Arial" w:cs="Arial"/>
          <w:color w:val="333333"/>
        </w:rPr>
        <w:t>Kot</w:t>
      </w:r>
      <w:proofErr w:type="spellEnd"/>
      <w:r>
        <w:rPr>
          <w:rFonts w:ascii="Arial" w:hAnsi="Arial" w:cs="Arial"/>
          <w:color w:val="333333"/>
        </w:rPr>
        <w:t xml:space="preserve">) és társai kisbusszal járják a vidéket, népdalokat gyűjtenek, majd tehetséges falusiakból összeállítanak egy társulatot. Itt lép be a történetbe </w:t>
      </w:r>
      <w:proofErr w:type="spellStart"/>
      <w:r>
        <w:rPr>
          <w:rFonts w:ascii="Arial" w:hAnsi="Arial" w:cs="Arial"/>
          <w:color w:val="333333"/>
        </w:rPr>
        <w:t>Zula</w:t>
      </w:r>
      <w:proofErr w:type="spellEnd"/>
      <w:r>
        <w:rPr>
          <w:rFonts w:ascii="Arial" w:hAnsi="Arial" w:cs="Arial"/>
          <w:color w:val="333333"/>
        </w:rPr>
        <w:t xml:space="preserve"> (</w:t>
      </w:r>
      <w:proofErr w:type="spellStart"/>
      <w:r>
        <w:rPr>
          <w:rFonts w:ascii="Arial" w:hAnsi="Arial" w:cs="Arial"/>
          <w:color w:val="333333"/>
        </w:rPr>
        <w:t>Joanna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Kulig</w:t>
      </w:r>
      <w:proofErr w:type="spellEnd"/>
      <w:r>
        <w:rPr>
          <w:rFonts w:ascii="Arial" w:hAnsi="Arial" w:cs="Arial"/>
          <w:color w:val="333333"/>
        </w:rPr>
        <w:t xml:space="preserve">), aki </w:t>
      </w:r>
      <w:proofErr w:type="gramStart"/>
      <w:r>
        <w:rPr>
          <w:rFonts w:ascii="Arial" w:hAnsi="Arial" w:cs="Arial"/>
          <w:color w:val="333333"/>
        </w:rPr>
        <w:t>energikus</w:t>
      </w:r>
      <w:proofErr w:type="gramEnd"/>
      <w:r>
        <w:rPr>
          <w:rFonts w:ascii="Arial" w:hAnsi="Arial" w:cs="Arial"/>
          <w:color w:val="333333"/>
        </w:rPr>
        <w:t xml:space="preserve"> produkciójával mély benyomást gyakorol </w:t>
      </w:r>
      <w:proofErr w:type="spellStart"/>
      <w:r>
        <w:rPr>
          <w:rFonts w:ascii="Arial" w:hAnsi="Arial" w:cs="Arial"/>
          <w:color w:val="333333"/>
        </w:rPr>
        <w:t>Wiktorra</w:t>
      </w:r>
      <w:proofErr w:type="spellEnd"/>
      <w:r>
        <w:rPr>
          <w:rFonts w:ascii="Arial" w:hAnsi="Arial" w:cs="Arial"/>
          <w:color w:val="333333"/>
        </w:rPr>
        <w:t xml:space="preserve">. A férfi részéről ez szerelem első látásra. Írásban mindez akár olcsó </w:t>
      </w:r>
      <w:proofErr w:type="gramStart"/>
      <w:r>
        <w:rPr>
          <w:rFonts w:ascii="Arial" w:hAnsi="Arial" w:cs="Arial"/>
          <w:color w:val="333333"/>
        </w:rPr>
        <w:t>klisének</w:t>
      </w:r>
      <w:proofErr w:type="gramEnd"/>
      <w:r>
        <w:rPr>
          <w:rFonts w:ascii="Arial" w:hAnsi="Arial" w:cs="Arial"/>
          <w:color w:val="333333"/>
        </w:rPr>
        <w:t xml:space="preserve"> is tűnhet, Lukasz </w:t>
      </w:r>
      <w:proofErr w:type="spellStart"/>
      <w:r>
        <w:rPr>
          <w:rFonts w:ascii="Arial" w:hAnsi="Arial" w:cs="Arial"/>
          <w:color w:val="333333"/>
        </w:rPr>
        <w:t>Zal</w:t>
      </w:r>
      <w:proofErr w:type="spellEnd"/>
      <w:r>
        <w:rPr>
          <w:rFonts w:ascii="Arial" w:hAnsi="Arial" w:cs="Arial"/>
          <w:color w:val="333333"/>
        </w:rPr>
        <w:t xml:space="preserve"> képei viszont mindenfajta giccs nélkül adják vissza a találkozás vibráló izgalmát és szépségét.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  <w:t xml:space="preserve">Szerencsésebb időkben a művészvilág csábításaival, a mester és tanítványa viszonyból származó feszültségekkel kellene megküzdeniük a szerelmeseknek, a hidegháborús korszak, a kommunista diktatúra azonban további, kegyetlen próbatételek elé állítja őket. </w:t>
      </w:r>
      <w:r w:rsidRPr="00B14E6F">
        <w:rPr>
          <w:rFonts w:ascii="Arial" w:hAnsi="Arial" w:cs="Arial"/>
          <w:b/>
          <w:color w:val="333333"/>
        </w:rPr>
        <w:t xml:space="preserve">Újra és újra azzal kell </w:t>
      </w:r>
      <w:proofErr w:type="spellStart"/>
      <w:r w:rsidRPr="00B14E6F">
        <w:rPr>
          <w:rFonts w:ascii="Arial" w:hAnsi="Arial" w:cs="Arial"/>
          <w:b/>
          <w:color w:val="333333"/>
        </w:rPr>
        <w:t>szembesülniük</w:t>
      </w:r>
      <w:proofErr w:type="spellEnd"/>
      <w:r w:rsidRPr="00B14E6F">
        <w:rPr>
          <w:rFonts w:ascii="Arial" w:hAnsi="Arial" w:cs="Arial"/>
          <w:b/>
          <w:color w:val="333333"/>
        </w:rPr>
        <w:t>, hogy a történelem nem csupán a munkájukba, de a legintimebb közös pillanataikba is beszivárog</w:t>
      </w:r>
      <w:r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</w:p>
    <w:p w:rsidR="009735F6" w:rsidRPr="00B14E6F" w:rsidRDefault="009735F6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333333"/>
        </w:rPr>
      </w:pPr>
      <w:r w:rsidRPr="00B14E6F">
        <w:rPr>
          <w:rFonts w:ascii="Arial" w:hAnsi="Arial" w:cs="Arial"/>
          <w:b/>
          <w:color w:val="333333"/>
        </w:rPr>
        <w:lastRenderedPageBreak/>
        <w:t>Mesteri, ahogy a </w:t>
      </w:r>
      <w:r w:rsidRPr="00B14E6F">
        <w:rPr>
          <w:rStyle w:val="Kiemels"/>
          <w:rFonts w:ascii="Arial" w:hAnsi="Arial" w:cs="Arial"/>
          <w:b/>
          <w:color w:val="333333"/>
        </w:rPr>
        <w:t>Hidegháború</w:t>
      </w:r>
      <w:r w:rsidRPr="00B14E6F">
        <w:rPr>
          <w:rFonts w:ascii="Arial" w:hAnsi="Arial" w:cs="Arial"/>
          <w:b/>
          <w:color w:val="333333"/>
        </w:rPr>
        <w:t xml:space="preserve"> az </w:t>
      </w:r>
      <w:proofErr w:type="gramStart"/>
      <w:r w:rsidRPr="00B14E6F">
        <w:rPr>
          <w:rFonts w:ascii="Arial" w:hAnsi="Arial" w:cs="Arial"/>
          <w:b/>
          <w:color w:val="333333"/>
        </w:rPr>
        <w:t>információt</w:t>
      </w:r>
      <w:proofErr w:type="gramEnd"/>
      <w:r w:rsidRPr="00B14E6F">
        <w:rPr>
          <w:rFonts w:ascii="Arial" w:hAnsi="Arial" w:cs="Arial"/>
          <w:b/>
          <w:color w:val="333333"/>
        </w:rPr>
        <w:t xml:space="preserve"> adagolja, semmi sincs túlmagyarázva benne, sokszor csak odavetett mondatokból következtethetünk a történelmi kontextusra. Pontosan annyit árul el az események háttérről, hogy még követhető legyen</w:t>
      </w:r>
      <w:r>
        <w:rPr>
          <w:rFonts w:ascii="Arial" w:hAnsi="Arial" w:cs="Arial"/>
          <w:color w:val="333333"/>
        </w:rPr>
        <w:t xml:space="preserve"> a Varsót, Berlint, Jugoszláviát és Párizst is bejáró történet. Egy rendkívül </w:t>
      </w:r>
      <w:proofErr w:type="gramStart"/>
      <w:r>
        <w:rPr>
          <w:rFonts w:ascii="Arial" w:hAnsi="Arial" w:cs="Arial"/>
          <w:color w:val="333333"/>
        </w:rPr>
        <w:t>szimpatikus</w:t>
      </w:r>
      <w:proofErr w:type="gramEnd"/>
      <w:r>
        <w:rPr>
          <w:rFonts w:ascii="Arial" w:hAnsi="Arial" w:cs="Arial"/>
          <w:color w:val="333333"/>
        </w:rPr>
        <w:t xml:space="preserve"> alkut köt velünk a film: </w:t>
      </w:r>
      <w:r w:rsidRPr="00B14E6F">
        <w:rPr>
          <w:rFonts w:ascii="Arial" w:hAnsi="Arial" w:cs="Arial"/>
          <w:b/>
          <w:color w:val="333333"/>
        </w:rPr>
        <w:t xml:space="preserve">arra számít, hogy történelmi ismereteink, intelligenciánk és képzelőerőnk segítségével kitöltjük a hézagokat, az időbeli </w:t>
      </w:r>
      <w:proofErr w:type="spellStart"/>
      <w:r w:rsidRPr="00B14E6F">
        <w:rPr>
          <w:rFonts w:ascii="Arial" w:hAnsi="Arial" w:cs="Arial"/>
          <w:b/>
          <w:color w:val="333333"/>
        </w:rPr>
        <w:t>ugrásokat</w:t>
      </w:r>
      <w:proofErr w:type="spellEnd"/>
      <w:r w:rsidRPr="00B14E6F">
        <w:rPr>
          <w:rFonts w:ascii="Arial" w:hAnsi="Arial" w:cs="Arial"/>
          <w:b/>
          <w:color w:val="333333"/>
        </w:rPr>
        <w:t xml:space="preserve">. Megmutatja a lényeget, a történéseket kiváltó érzelmeket, mi </w:t>
      </w:r>
      <w:proofErr w:type="gramStart"/>
      <w:r w:rsidRPr="00B14E6F">
        <w:rPr>
          <w:rFonts w:ascii="Arial" w:hAnsi="Arial" w:cs="Arial"/>
          <w:b/>
          <w:color w:val="333333"/>
        </w:rPr>
        <w:t>meg</w:t>
      </w:r>
      <w:proofErr w:type="gramEnd"/>
      <w:r w:rsidRPr="00B14E6F">
        <w:rPr>
          <w:rFonts w:ascii="Arial" w:hAnsi="Arial" w:cs="Arial"/>
          <w:b/>
          <w:color w:val="333333"/>
        </w:rPr>
        <w:t xml:space="preserve"> ha akarjuk, forgathatunk hozzá további jeleneteket a fejünkben.</w:t>
      </w:r>
    </w:p>
    <w:p w:rsidR="009735F6" w:rsidRDefault="00745244" w:rsidP="009735F6">
      <w:pPr>
        <w:pStyle w:val="Norm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B14E6F">
        <w:rPr>
          <w:noProof/>
        </w:rPr>
        <w:drawing>
          <wp:inline distT="0" distB="0" distL="0" distR="0" wp14:anchorId="52EDE0CE" wp14:editId="0AD61322">
            <wp:extent cx="5760720" cy="4323080"/>
            <wp:effectExtent l="0" t="0" r="0" b="1270"/>
            <wp:docPr id="38" name="Kép 38" descr="https://24.p3k.hu/app/uploads/2019/02/zimna_wojna_fotosy207-cold-war-c-lukasz-bak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24.p3k.hu/app/uploads/2019/02/zimna_wojna_fotosy207-cold-war-c-lukasz-bak-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5F6">
        <w:rPr>
          <w:rFonts w:ascii="Arial" w:hAnsi="Arial" w:cs="Arial"/>
          <w:color w:val="333333"/>
        </w:rPr>
        <w:br/>
      </w:r>
      <w:r w:rsidR="009735F6">
        <w:rPr>
          <w:rFonts w:ascii="Arial" w:hAnsi="Arial" w:cs="Arial"/>
          <w:color w:val="333333"/>
        </w:rPr>
        <w:br/>
        <w:t xml:space="preserve">A </w:t>
      </w:r>
      <w:proofErr w:type="gramStart"/>
      <w:r w:rsidR="009735F6">
        <w:rPr>
          <w:rFonts w:ascii="Arial" w:hAnsi="Arial" w:cs="Arial"/>
          <w:color w:val="333333"/>
        </w:rPr>
        <w:t>monokróm</w:t>
      </w:r>
      <w:proofErr w:type="gramEnd"/>
      <w:r w:rsidR="009735F6">
        <w:rPr>
          <w:rFonts w:ascii="Arial" w:hAnsi="Arial" w:cs="Arial"/>
          <w:color w:val="333333"/>
        </w:rPr>
        <w:t xml:space="preserve">, 4:3 arányú képek láttán jogos felvetésnek tűnhet, hogy </w:t>
      </w:r>
      <w:proofErr w:type="spellStart"/>
      <w:r w:rsidR="009735F6">
        <w:rPr>
          <w:rFonts w:ascii="Arial" w:hAnsi="Arial" w:cs="Arial"/>
          <w:color w:val="333333"/>
        </w:rPr>
        <w:t>Pawlikowski</w:t>
      </w:r>
      <w:proofErr w:type="spellEnd"/>
      <w:r w:rsidR="009735F6">
        <w:rPr>
          <w:rFonts w:ascii="Arial" w:hAnsi="Arial" w:cs="Arial"/>
          <w:color w:val="333333"/>
        </w:rPr>
        <w:t xml:space="preserve"> önmagát </w:t>
      </w:r>
      <w:proofErr w:type="spellStart"/>
      <w:r w:rsidR="009735F6">
        <w:rPr>
          <w:rFonts w:ascii="Arial" w:hAnsi="Arial" w:cs="Arial"/>
          <w:color w:val="333333"/>
        </w:rPr>
        <w:t>ismétli</w:t>
      </w:r>
      <w:proofErr w:type="spellEnd"/>
      <w:r w:rsidR="009735F6">
        <w:rPr>
          <w:rFonts w:ascii="Arial" w:hAnsi="Arial" w:cs="Arial"/>
          <w:color w:val="333333"/>
        </w:rPr>
        <w:t xml:space="preserve">. </w:t>
      </w:r>
      <w:proofErr w:type="spellStart"/>
      <w:r w:rsidR="009735F6">
        <w:rPr>
          <w:rFonts w:ascii="Arial" w:hAnsi="Arial" w:cs="Arial"/>
          <w:color w:val="333333"/>
        </w:rPr>
        <w:t>Ugyanezekkel</w:t>
      </w:r>
      <w:proofErr w:type="spellEnd"/>
      <w:r w:rsidR="009735F6">
        <w:rPr>
          <w:rFonts w:ascii="Arial" w:hAnsi="Arial" w:cs="Arial"/>
          <w:color w:val="333333"/>
        </w:rPr>
        <w:t xml:space="preserve"> a technikai jellemzőkkel bírt az</w:t>
      </w:r>
      <w:r w:rsidR="009735F6">
        <w:rPr>
          <w:rStyle w:val="Kiemels"/>
          <w:rFonts w:ascii="Arial" w:hAnsi="Arial" w:cs="Arial"/>
          <w:color w:val="333333"/>
        </w:rPr>
        <w:t> Ida</w:t>
      </w:r>
      <w:r w:rsidR="009735F6">
        <w:rPr>
          <w:rFonts w:ascii="Arial" w:hAnsi="Arial" w:cs="Arial"/>
          <w:color w:val="333333"/>
        </w:rPr>
        <w:t xml:space="preserve">, amelyet négy éve Oscarral jutalmaztak. Valóban, mindkét </w:t>
      </w:r>
      <w:r w:rsidR="009735F6" w:rsidRPr="00FE742A">
        <w:rPr>
          <w:rFonts w:ascii="Arial" w:hAnsi="Arial" w:cs="Arial"/>
          <w:b/>
          <w:color w:val="333333"/>
        </w:rPr>
        <w:t xml:space="preserve">film tetszőlegesen kiválasztott </w:t>
      </w:r>
      <w:proofErr w:type="spellStart"/>
      <w:r w:rsidR="009735F6" w:rsidRPr="00FE742A">
        <w:rPr>
          <w:rFonts w:ascii="Arial" w:hAnsi="Arial" w:cs="Arial"/>
          <w:b/>
          <w:color w:val="333333"/>
        </w:rPr>
        <w:t>képkivágata</w:t>
      </w:r>
      <w:proofErr w:type="spellEnd"/>
      <w:r w:rsidR="009735F6" w:rsidRPr="00FE742A">
        <w:rPr>
          <w:rFonts w:ascii="Arial" w:hAnsi="Arial" w:cs="Arial"/>
          <w:b/>
          <w:color w:val="333333"/>
        </w:rPr>
        <w:t xml:space="preserve"> rögtön mehetne a keretezőbe, aztán pedig a falra, annyira szépek és gondosan meg</w:t>
      </w:r>
      <w:proofErr w:type="gramStart"/>
      <w:r w:rsidR="009735F6" w:rsidRPr="00FE742A">
        <w:rPr>
          <w:rFonts w:ascii="Arial" w:hAnsi="Arial" w:cs="Arial"/>
          <w:b/>
          <w:color w:val="333333"/>
        </w:rPr>
        <w:t>komponáltak</w:t>
      </w:r>
      <w:proofErr w:type="gramEnd"/>
      <w:r w:rsidR="009735F6" w:rsidRPr="00FE742A">
        <w:rPr>
          <w:rFonts w:ascii="Arial" w:hAnsi="Arial" w:cs="Arial"/>
          <w:b/>
          <w:color w:val="333333"/>
        </w:rPr>
        <w:t>.</w:t>
      </w:r>
      <w:r w:rsidR="009735F6">
        <w:rPr>
          <w:rFonts w:ascii="Arial" w:hAnsi="Arial" w:cs="Arial"/>
          <w:color w:val="333333"/>
        </w:rPr>
        <w:t xml:space="preserve"> Ha viszont egy kicsit is figyelmesen nézzük a </w:t>
      </w:r>
      <w:r w:rsidR="009735F6">
        <w:rPr>
          <w:rStyle w:val="Kiemels"/>
          <w:rFonts w:ascii="Arial" w:hAnsi="Arial" w:cs="Arial"/>
          <w:color w:val="333333"/>
        </w:rPr>
        <w:t>Hidegháború</w:t>
      </w:r>
      <w:r w:rsidR="009735F6">
        <w:rPr>
          <w:rFonts w:ascii="Arial" w:hAnsi="Arial" w:cs="Arial"/>
          <w:color w:val="333333"/>
        </w:rPr>
        <w:t xml:space="preserve">-t, rögtön feltűnnek a különbségek. A képek </w:t>
      </w:r>
      <w:proofErr w:type="spellStart"/>
      <w:r w:rsidR="009735F6">
        <w:rPr>
          <w:rFonts w:ascii="Arial" w:hAnsi="Arial" w:cs="Arial"/>
          <w:color w:val="333333"/>
        </w:rPr>
        <w:t>kontrasztosabbak</w:t>
      </w:r>
      <w:proofErr w:type="spellEnd"/>
      <w:r w:rsidR="009735F6">
        <w:rPr>
          <w:rFonts w:ascii="Arial" w:hAnsi="Arial" w:cs="Arial"/>
          <w:color w:val="333333"/>
        </w:rPr>
        <w:t xml:space="preserve">, bár digitális kamerával forgatták, azt a hatást keltik, mintha filmre vették volna fel. Néhol a film noirok, érzelmeket közvetítő, expresszív stílusa köszön vissza, sőt, egy alkalommal még szavakban is </w:t>
      </w:r>
      <w:proofErr w:type="spellStart"/>
      <w:r w:rsidR="009735F6">
        <w:rPr>
          <w:rFonts w:ascii="Arial" w:hAnsi="Arial" w:cs="Arial"/>
          <w:color w:val="333333"/>
        </w:rPr>
        <w:t>megidéződik</w:t>
      </w:r>
      <w:proofErr w:type="spellEnd"/>
      <w:r w:rsidR="009735F6">
        <w:rPr>
          <w:rFonts w:ascii="Arial" w:hAnsi="Arial" w:cs="Arial"/>
          <w:color w:val="333333"/>
        </w:rPr>
        <w:t xml:space="preserve"> a műfaj, </w:t>
      </w:r>
      <w:proofErr w:type="spellStart"/>
      <w:r w:rsidR="009735F6">
        <w:rPr>
          <w:rFonts w:ascii="Arial" w:hAnsi="Arial" w:cs="Arial"/>
          <w:color w:val="333333"/>
        </w:rPr>
        <w:t>Wiktor</w:t>
      </w:r>
      <w:proofErr w:type="spellEnd"/>
      <w:r w:rsidR="009735F6">
        <w:rPr>
          <w:rFonts w:ascii="Arial" w:hAnsi="Arial" w:cs="Arial"/>
          <w:color w:val="333333"/>
        </w:rPr>
        <w:t xml:space="preserve"> „</w:t>
      </w:r>
      <w:proofErr w:type="spellStart"/>
      <w:r w:rsidR="009735F6">
        <w:rPr>
          <w:rFonts w:ascii="Arial" w:hAnsi="Arial" w:cs="Arial"/>
          <w:color w:val="333333"/>
        </w:rPr>
        <w:t>femme</w:t>
      </w:r>
      <w:proofErr w:type="spellEnd"/>
      <w:r w:rsidR="009735F6">
        <w:rPr>
          <w:rFonts w:ascii="Arial" w:hAnsi="Arial" w:cs="Arial"/>
          <w:color w:val="333333"/>
        </w:rPr>
        <w:t xml:space="preserve"> </w:t>
      </w:r>
      <w:proofErr w:type="spellStart"/>
      <w:r w:rsidR="009735F6">
        <w:rPr>
          <w:rFonts w:ascii="Arial" w:hAnsi="Arial" w:cs="Arial"/>
          <w:color w:val="333333"/>
        </w:rPr>
        <w:t>fatale</w:t>
      </w:r>
      <w:proofErr w:type="spellEnd"/>
      <w:r w:rsidR="009735F6">
        <w:rPr>
          <w:rFonts w:ascii="Arial" w:hAnsi="Arial" w:cs="Arial"/>
          <w:color w:val="333333"/>
        </w:rPr>
        <w:t>”-</w:t>
      </w:r>
      <w:proofErr w:type="spellStart"/>
      <w:r w:rsidR="009735F6">
        <w:rPr>
          <w:rFonts w:ascii="Arial" w:hAnsi="Arial" w:cs="Arial"/>
          <w:color w:val="333333"/>
        </w:rPr>
        <w:t>nak</w:t>
      </w:r>
      <w:proofErr w:type="spellEnd"/>
      <w:r w:rsidR="009735F6">
        <w:rPr>
          <w:rFonts w:ascii="Arial" w:hAnsi="Arial" w:cs="Arial"/>
          <w:color w:val="333333"/>
        </w:rPr>
        <w:t xml:space="preserve"> hívja </w:t>
      </w:r>
      <w:proofErr w:type="spellStart"/>
      <w:r w:rsidR="009735F6">
        <w:rPr>
          <w:rFonts w:ascii="Arial" w:hAnsi="Arial" w:cs="Arial"/>
          <w:color w:val="333333"/>
        </w:rPr>
        <w:t>Zulát</w:t>
      </w:r>
      <w:proofErr w:type="spellEnd"/>
      <w:r w:rsidR="009735F6">
        <w:rPr>
          <w:rFonts w:ascii="Arial" w:hAnsi="Arial" w:cs="Arial"/>
          <w:color w:val="333333"/>
        </w:rPr>
        <w:t>.</w:t>
      </w:r>
      <w:r w:rsidR="009735F6">
        <w:rPr>
          <w:rFonts w:ascii="Arial" w:hAnsi="Arial" w:cs="Arial"/>
          <w:color w:val="333333"/>
        </w:rPr>
        <w:br/>
      </w:r>
      <w:r w:rsidR="009735F6">
        <w:rPr>
          <w:rFonts w:ascii="Arial" w:hAnsi="Arial" w:cs="Arial"/>
          <w:color w:val="333333"/>
        </w:rPr>
        <w:br/>
        <w:t xml:space="preserve">A </w:t>
      </w:r>
      <w:proofErr w:type="spellStart"/>
      <w:r w:rsidR="009735F6">
        <w:rPr>
          <w:rFonts w:ascii="Arial" w:hAnsi="Arial" w:cs="Arial"/>
          <w:color w:val="333333"/>
        </w:rPr>
        <w:t>stílusbeli</w:t>
      </w:r>
      <w:proofErr w:type="spellEnd"/>
      <w:r w:rsidR="009735F6">
        <w:rPr>
          <w:rFonts w:ascii="Arial" w:hAnsi="Arial" w:cs="Arial"/>
          <w:color w:val="333333"/>
        </w:rPr>
        <w:t xml:space="preserve"> különbség oka Ida és </w:t>
      </w:r>
      <w:proofErr w:type="spellStart"/>
      <w:r w:rsidR="009735F6">
        <w:rPr>
          <w:rFonts w:ascii="Arial" w:hAnsi="Arial" w:cs="Arial"/>
          <w:color w:val="333333"/>
        </w:rPr>
        <w:t>Zula</w:t>
      </w:r>
      <w:proofErr w:type="spellEnd"/>
      <w:r w:rsidR="009735F6">
        <w:rPr>
          <w:rFonts w:ascii="Arial" w:hAnsi="Arial" w:cs="Arial"/>
          <w:color w:val="333333"/>
        </w:rPr>
        <w:t xml:space="preserve"> eltérő személyiségére vezethető vissza. Amíg a profán világba kimerészkedő apáca a benne kavargó érzelmeket csak ritkán mutatta ki, addig az énekesnő sokkal szabadabban éli meg az érzéseit, önfejűsége sokkal látványosabb. </w:t>
      </w:r>
      <w:proofErr w:type="spellStart"/>
      <w:r w:rsidR="009735F6">
        <w:rPr>
          <w:rFonts w:ascii="Arial" w:hAnsi="Arial" w:cs="Arial"/>
          <w:color w:val="333333"/>
        </w:rPr>
        <w:t>Joanna</w:t>
      </w:r>
      <w:proofErr w:type="spellEnd"/>
      <w:r w:rsidR="009735F6">
        <w:rPr>
          <w:rFonts w:ascii="Arial" w:hAnsi="Arial" w:cs="Arial"/>
          <w:color w:val="333333"/>
        </w:rPr>
        <w:t xml:space="preserve"> </w:t>
      </w:r>
      <w:proofErr w:type="spellStart"/>
      <w:r w:rsidR="009735F6">
        <w:rPr>
          <w:rFonts w:ascii="Arial" w:hAnsi="Arial" w:cs="Arial"/>
          <w:color w:val="333333"/>
        </w:rPr>
        <w:t>Kulig</w:t>
      </w:r>
      <w:proofErr w:type="spellEnd"/>
      <w:r w:rsidR="009735F6">
        <w:rPr>
          <w:rFonts w:ascii="Arial" w:hAnsi="Arial" w:cs="Arial"/>
          <w:color w:val="333333"/>
        </w:rPr>
        <w:t xml:space="preserve"> mágnesként vonzza a tekintetet, mindig elő tud állni valami váratlannal. Nem tetszik neki </w:t>
      </w:r>
      <w:proofErr w:type="spellStart"/>
      <w:r w:rsidR="009735F6">
        <w:rPr>
          <w:rFonts w:ascii="Arial" w:hAnsi="Arial" w:cs="Arial"/>
          <w:color w:val="333333"/>
        </w:rPr>
        <w:t>Wiktor</w:t>
      </w:r>
      <w:proofErr w:type="spellEnd"/>
      <w:r w:rsidR="009735F6">
        <w:rPr>
          <w:rFonts w:ascii="Arial" w:hAnsi="Arial" w:cs="Arial"/>
          <w:color w:val="333333"/>
        </w:rPr>
        <w:t xml:space="preserve"> viselkedése? Fogja magát és </w:t>
      </w:r>
      <w:r w:rsidR="009735F6">
        <w:rPr>
          <w:rFonts w:ascii="Arial" w:hAnsi="Arial" w:cs="Arial"/>
          <w:color w:val="333333"/>
        </w:rPr>
        <w:lastRenderedPageBreak/>
        <w:t xml:space="preserve">beleugrik a folyóba. Unatkozik egy bárban? Fogja magát, és táncolni kezd a Rock </w:t>
      </w:r>
      <w:proofErr w:type="spellStart"/>
      <w:r w:rsidR="009735F6">
        <w:rPr>
          <w:rFonts w:ascii="Arial" w:hAnsi="Arial" w:cs="Arial"/>
          <w:color w:val="333333"/>
        </w:rPr>
        <w:t>Around</w:t>
      </w:r>
      <w:proofErr w:type="spellEnd"/>
      <w:r w:rsidR="009735F6">
        <w:rPr>
          <w:rFonts w:ascii="Arial" w:hAnsi="Arial" w:cs="Arial"/>
          <w:color w:val="333333"/>
        </w:rPr>
        <w:t xml:space="preserve"> </w:t>
      </w:r>
      <w:proofErr w:type="spellStart"/>
      <w:r w:rsidR="009735F6">
        <w:rPr>
          <w:rFonts w:ascii="Arial" w:hAnsi="Arial" w:cs="Arial"/>
          <w:color w:val="333333"/>
        </w:rPr>
        <w:t>the</w:t>
      </w:r>
      <w:proofErr w:type="spellEnd"/>
      <w:r w:rsidR="009735F6">
        <w:rPr>
          <w:rFonts w:ascii="Arial" w:hAnsi="Arial" w:cs="Arial"/>
          <w:color w:val="333333"/>
        </w:rPr>
        <w:t xml:space="preserve"> </w:t>
      </w:r>
      <w:proofErr w:type="spellStart"/>
      <w:r w:rsidR="009735F6">
        <w:rPr>
          <w:rFonts w:ascii="Arial" w:hAnsi="Arial" w:cs="Arial"/>
          <w:color w:val="333333"/>
        </w:rPr>
        <w:t>Clock</w:t>
      </w:r>
      <w:proofErr w:type="spellEnd"/>
      <w:r w:rsidR="009735F6">
        <w:rPr>
          <w:rFonts w:ascii="Arial" w:hAnsi="Arial" w:cs="Arial"/>
          <w:color w:val="333333"/>
        </w:rPr>
        <w:t xml:space="preserve"> zenéjére. Varázslatos snitt, amelynek már a nézésétől is </w:t>
      </w:r>
      <w:proofErr w:type="spellStart"/>
      <w:r w:rsidR="009735F6">
        <w:rPr>
          <w:rFonts w:ascii="Arial" w:hAnsi="Arial" w:cs="Arial"/>
          <w:color w:val="333333"/>
        </w:rPr>
        <w:t>felvillanyozódik</w:t>
      </w:r>
      <w:proofErr w:type="spellEnd"/>
      <w:r w:rsidR="009735F6">
        <w:rPr>
          <w:rFonts w:ascii="Arial" w:hAnsi="Arial" w:cs="Arial"/>
          <w:color w:val="333333"/>
        </w:rPr>
        <w:t xml:space="preserve"> az ember, és talán ezekben a pillanatokban mutatkozik meg a legtisztábban </w:t>
      </w:r>
      <w:proofErr w:type="spellStart"/>
      <w:r w:rsidR="009735F6">
        <w:rPr>
          <w:rFonts w:ascii="Arial" w:hAnsi="Arial" w:cs="Arial"/>
          <w:color w:val="333333"/>
        </w:rPr>
        <w:t>Zula</w:t>
      </w:r>
      <w:proofErr w:type="spellEnd"/>
      <w:r w:rsidR="009735F6">
        <w:rPr>
          <w:rFonts w:ascii="Arial" w:hAnsi="Arial" w:cs="Arial"/>
          <w:color w:val="333333"/>
        </w:rPr>
        <w:t xml:space="preserve"> dacos öntörvényűsége.</w:t>
      </w:r>
    </w:p>
    <w:p w:rsidR="0027192B" w:rsidRPr="00AC0B5D" w:rsidRDefault="009735F6" w:rsidP="00411460">
      <w:pPr>
        <w:pStyle w:val="Norm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23232"/>
          <w:kern w:val="36"/>
          <w:sz w:val="60"/>
          <w:szCs w:val="60"/>
          <w:bdr w:val="none" w:sz="0" w:space="0" w:color="auto" w:frame="1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6861810" cy="4015740"/>
            <wp:effectExtent l="0" t="0" r="0" b="3810"/>
            <wp:docPr id="25" name="Kép 25" descr="https://magyar.film.hu/files/slide/image/37477/large_hidegh_r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gyar.film.hu/files/slide/image/37477/large_hidegh_r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 w:rsidRPr="00FE742A">
        <w:rPr>
          <w:rFonts w:ascii="Arial" w:hAnsi="Arial" w:cs="Arial"/>
          <w:b/>
          <w:color w:val="333333"/>
        </w:rPr>
        <w:t>A </w:t>
      </w:r>
      <w:r w:rsidRPr="00FE742A">
        <w:rPr>
          <w:rStyle w:val="Kiemels"/>
          <w:rFonts w:ascii="Arial" w:hAnsi="Arial" w:cs="Arial"/>
          <w:b/>
          <w:color w:val="333333"/>
        </w:rPr>
        <w:t>Hidegháború</w:t>
      </w:r>
      <w:r w:rsidRPr="00FE742A">
        <w:rPr>
          <w:rFonts w:ascii="Arial" w:hAnsi="Arial" w:cs="Arial"/>
          <w:b/>
          <w:color w:val="333333"/>
        </w:rPr>
        <w:t xml:space="preserve"> azért működik a rövidsége dacára, mert egy-egy jelenetbe, gyakran szöveg nélkül képes érzékeltetni </w:t>
      </w:r>
      <w:proofErr w:type="gramStart"/>
      <w:r w:rsidRPr="00FE742A">
        <w:rPr>
          <w:rFonts w:ascii="Arial" w:hAnsi="Arial" w:cs="Arial"/>
          <w:b/>
          <w:color w:val="333333"/>
        </w:rPr>
        <w:t>komplex</w:t>
      </w:r>
      <w:proofErr w:type="gramEnd"/>
      <w:r w:rsidRPr="00FE742A">
        <w:rPr>
          <w:rFonts w:ascii="Arial" w:hAnsi="Arial" w:cs="Arial"/>
          <w:b/>
          <w:color w:val="333333"/>
        </w:rPr>
        <w:t xml:space="preserve"> dolgokat. </w:t>
      </w:r>
      <w:r>
        <w:rPr>
          <w:rFonts w:ascii="Arial" w:hAnsi="Arial" w:cs="Arial"/>
          <w:color w:val="333333"/>
        </w:rPr>
        <w:t xml:space="preserve">Amikor </w:t>
      </w:r>
      <w:proofErr w:type="spellStart"/>
      <w:r>
        <w:rPr>
          <w:rFonts w:ascii="Arial" w:hAnsi="Arial" w:cs="Arial"/>
          <w:color w:val="333333"/>
        </w:rPr>
        <w:t>Wiktor</w:t>
      </w:r>
      <w:proofErr w:type="spellEnd"/>
      <w:r>
        <w:rPr>
          <w:rFonts w:ascii="Arial" w:hAnsi="Arial" w:cs="Arial"/>
          <w:color w:val="333333"/>
        </w:rPr>
        <w:t xml:space="preserve"> megunja a várakozást, és átsétál Berlin keleti részéből a város másik felébe, a háttérben felbukkanó neonfények és nyüzsgés minden fontosat elmond arról, miért is volt olyan vonzó a Nyugat. </w:t>
      </w:r>
      <w:r w:rsidRPr="00FE742A">
        <w:rPr>
          <w:rFonts w:ascii="Arial" w:hAnsi="Arial" w:cs="Arial"/>
          <w:b/>
          <w:color w:val="333333"/>
        </w:rPr>
        <w:t>A történelmi viszonyok mellett az érzelmeket is bravúros össze tudja sűríteni egy-egy képsorba:</w:t>
      </w:r>
      <w:r>
        <w:rPr>
          <w:rFonts w:ascii="Arial" w:hAnsi="Arial" w:cs="Arial"/>
          <w:color w:val="333333"/>
        </w:rPr>
        <w:t xml:space="preserve"> talán még egyetlen filmben sem volt olyan szívszorító látvány egy üresen hagyott szék a nézőtéren, mint a </w:t>
      </w:r>
      <w:r>
        <w:rPr>
          <w:rStyle w:val="Kiemels"/>
          <w:rFonts w:ascii="Arial" w:hAnsi="Arial" w:cs="Arial"/>
          <w:color w:val="333333"/>
        </w:rPr>
        <w:t>Hidegháború</w:t>
      </w:r>
      <w:r>
        <w:rPr>
          <w:rFonts w:ascii="Arial" w:hAnsi="Arial" w:cs="Arial"/>
          <w:color w:val="333333"/>
        </w:rPr>
        <w:t>-</w:t>
      </w:r>
      <w:proofErr w:type="spellStart"/>
      <w:r>
        <w:rPr>
          <w:rFonts w:ascii="Arial" w:hAnsi="Arial" w:cs="Arial"/>
          <w:color w:val="333333"/>
        </w:rPr>
        <w:t>ban</w:t>
      </w:r>
      <w:proofErr w:type="spellEnd"/>
      <w:r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proofErr w:type="gramStart"/>
      <w:r w:rsidRPr="00B548A8">
        <w:rPr>
          <w:rFonts w:ascii="Arial" w:hAnsi="Arial" w:cs="Arial"/>
          <w:b/>
          <w:color w:val="333333"/>
          <w:sz w:val="32"/>
          <w:szCs w:val="32"/>
        </w:rPr>
        <w:t>A</w:t>
      </w:r>
      <w:proofErr w:type="gramEnd"/>
      <w:r w:rsidRPr="00B548A8">
        <w:rPr>
          <w:rFonts w:ascii="Arial" w:hAnsi="Arial" w:cs="Arial"/>
          <w:b/>
          <w:color w:val="333333"/>
          <w:sz w:val="32"/>
          <w:szCs w:val="32"/>
        </w:rPr>
        <w:t xml:space="preserve"> tökéletességet súroló remekművé</w:t>
      </w:r>
      <w:r>
        <w:rPr>
          <w:rFonts w:ascii="Arial" w:hAnsi="Arial" w:cs="Arial"/>
          <w:color w:val="333333"/>
        </w:rPr>
        <w:t xml:space="preserve"> pedig attól válik a film, hogy </w:t>
      </w:r>
      <w:r w:rsidRPr="00FE742A">
        <w:rPr>
          <w:rFonts w:ascii="Arial" w:hAnsi="Arial" w:cs="Arial"/>
          <w:b/>
          <w:color w:val="333333"/>
        </w:rPr>
        <w:t xml:space="preserve">a képek mellett a zene és az ének dramaturgiai és történetmesélő erejét is nagyszerűen kihasználja ki. </w:t>
      </w:r>
      <w:proofErr w:type="spellStart"/>
      <w:r>
        <w:rPr>
          <w:rFonts w:ascii="Arial" w:hAnsi="Arial" w:cs="Arial"/>
          <w:color w:val="333333"/>
        </w:rPr>
        <w:t>Wiktor</w:t>
      </w:r>
      <w:proofErr w:type="spellEnd"/>
      <w:r>
        <w:rPr>
          <w:rFonts w:ascii="Arial" w:hAnsi="Arial" w:cs="Arial"/>
          <w:color w:val="333333"/>
        </w:rPr>
        <w:t xml:space="preserve"> és </w:t>
      </w:r>
      <w:proofErr w:type="spellStart"/>
      <w:r>
        <w:rPr>
          <w:rFonts w:ascii="Arial" w:hAnsi="Arial" w:cs="Arial"/>
          <w:color w:val="333333"/>
        </w:rPr>
        <w:t>Zula</w:t>
      </w:r>
      <w:proofErr w:type="spellEnd"/>
      <w:r>
        <w:rPr>
          <w:rFonts w:ascii="Arial" w:hAnsi="Arial" w:cs="Arial"/>
          <w:color w:val="333333"/>
        </w:rPr>
        <w:t xml:space="preserve"> viharos kapcsolatát végigkíséri egy szomorkás népdal, amelyet </w:t>
      </w:r>
      <w:proofErr w:type="spellStart"/>
      <w:r>
        <w:rPr>
          <w:rFonts w:ascii="Arial" w:hAnsi="Arial" w:cs="Arial"/>
          <w:color w:val="333333"/>
        </w:rPr>
        <w:t>Joanna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Kulig</w:t>
      </w:r>
      <w:proofErr w:type="spellEnd"/>
      <w:r>
        <w:rPr>
          <w:rFonts w:ascii="Arial" w:hAnsi="Arial" w:cs="Arial"/>
          <w:color w:val="333333"/>
        </w:rPr>
        <w:t xml:space="preserve"> újból és újból, mindig kicsit másképpen ad elő. Felszabadultan, szerelmesen, máskor összetörve, megint máskor hanyagul, kiüresítve. Meggyőződésem, hogy a</w:t>
      </w:r>
      <w:r>
        <w:rPr>
          <w:rStyle w:val="Kiemels"/>
          <w:rFonts w:ascii="Arial" w:hAnsi="Arial" w:cs="Arial"/>
          <w:color w:val="333333"/>
        </w:rPr>
        <w:t> Hidegháború</w:t>
      </w:r>
      <w:r>
        <w:rPr>
          <w:rFonts w:ascii="Arial" w:hAnsi="Arial" w:cs="Arial"/>
          <w:color w:val="333333"/>
        </w:rPr>
        <w:t xml:space="preserve"> azon ritka külföldi filmek közé tartozik, ahol csak </w:t>
      </w:r>
      <w:proofErr w:type="gramStart"/>
      <w:r>
        <w:rPr>
          <w:rFonts w:ascii="Arial" w:hAnsi="Arial" w:cs="Arial"/>
          <w:color w:val="333333"/>
        </w:rPr>
        <w:t>minimálisan</w:t>
      </w:r>
      <w:proofErr w:type="gramEnd"/>
      <w:r>
        <w:rPr>
          <w:rFonts w:ascii="Arial" w:hAnsi="Arial" w:cs="Arial"/>
          <w:color w:val="333333"/>
        </w:rPr>
        <w:t xml:space="preserve"> sérülne az élmény, ha felirat nélkül menne a mozikban. </w:t>
      </w:r>
      <w:r w:rsidRPr="00AC0B5D">
        <w:rPr>
          <w:rFonts w:ascii="Arial" w:hAnsi="Arial" w:cs="Arial"/>
          <w:b/>
          <w:color w:val="333333"/>
        </w:rPr>
        <w:t xml:space="preserve">Hatalmas kifejezőerő lakozik a fekete-fehér képekben, az énekben és </w:t>
      </w:r>
      <w:proofErr w:type="spellStart"/>
      <w:r w:rsidRPr="00AC0B5D">
        <w:rPr>
          <w:rFonts w:ascii="Arial" w:hAnsi="Arial" w:cs="Arial"/>
          <w:b/>
          <w:color w:val="333333"/>
        </w:rPr>
        <w:t>Joanna</w:t>
      </w:r>
      <w:proofErr w:type="spellEnd"/>
      <w:r w:rsidRPr="00AC0B5D">
        <w:rPr>
          <w:rFonts w:ascii="Arial" w:hAnsi="Arial" w:cs="Arial"/>
          <w:b/>
          <w:color w:val="333333"/>
        </w:rPr>
        <w:t xml:space="preserve"> </w:t>
      </w:r>
      <w:proofErr w:type="spellStart"/>
      <w:r w:rsidRPr="00AC0B5D">
        <w:rPr>
          <w:rFonts w:ascii="Arial" w:hAnsi="Arial" w:cs="Arial"/>
          <w:b/>
          <w:color w:val="333333"/>
        </w:rPr>
        <w:t>Kulig</w:t>
      </w:r>
      <w:proofErr w:type="spellEnd"/>
      <w:r w:rsidRPr="00AC0B5D">
        <w:rPr>
          <w:rFonts w:ascii="Arial" w:hAnsi="Arial" w:cs="Arial"/>
          <w:b/>
          <w:color w:val="333333"/>
        </w:rPr>
        <w:t xml:space="preserve"> szuggesztív játékában.</w:t>
      </w:r>
    </w:p>
    <w:p w:rsidR="00B30733" w:rsidRDefault="00B30733" w:rsidP="00173528">
      <w:pPr>
        <w:shd w:val="clear" w:color="auto" w:fill="FFFFFF"/>
        <w:spacing w:line="360" w:lineRule="atLeast"/>
        <w:textAlignment w:val="baseline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  <w:bookmarkStart w:id="0" w:name="_GoBack"/>
      <w:bookmarkEnd w:id="0"/>
    </w:p>
    <w:p w:rsidR="00B30733" w:rsidRDefault="00B30733" w:rsidP="00173528">
      <w:pPr>
        <w:shd w:val="clear" w:color="auto" w:fill="FFFFFF"/>
        <w:spacing w:line="360" w:lineRule="atLeast"/>
        <w:textAlignment w:val="baseline"/>
        <w:rPr>
          <w:rFonts w:ascii="Helvetica" w:eastAsia="Times New Roman" w:hAnsi="Helvetica" w:cs="Helvetica"/>
          <w:color w:val="323232"/>
          <w:sz w:val="24"/>
          <w:szCs w:val="24"/>
          <w:lang w:eastAsia="hu-HU"/>
        </w:rPr>
      </w:pPr>
    </w:p>
    <w:sectPr w:rsidR="00B30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62470"/>
    <w:multiLevelType w:val="multilevel"/>
    <w:tmpl w:val="2126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28"/>
    <w:rsid w:val="00120552"/>
    <w:rsid w:val="00173528"/>
    <w:rsid w:val="00261D3D"/>
    <w:rsid w:val="0027192B"/>
    <w:rsid w:val="002A56AD"/>
    <w:rsid w:val="00325DCA"/>
    <w:rsid w:val="00411460"/>
    <w:rsid w:val="00440121"/>
    <w:rsid w:val="006637FF"/>
    <w:rsid w:val="006D0B54"/>
    <w:rsid w:val="00745244"/>
    <w:rsid w:val="00877869"/>
    <w:rsid w:val="009735F6"/>
    <w:rsid w:val="00A851DD"/>
    <w:rsid w:val="00AC0B5D"/>
    <w:rsid w:val="00B14E6F"/>
    <w:rsid w:val="00B30733"/>
    <w:rsid w:val="00B4539A"/>
    <w:rsid w:val="00B548A8"/>
    <w:rsid w:val="00BD1C11"/>
    <w:rsid w:val="00C34913"/>
    <w:rsid w:val="00FE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0E310"/>
  <w15:chartTrackingRefBased/>
  <w15:docId w15:val="{84E84AE4-A0BE-41C2-ADB3-CB595C40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17352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735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17352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73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73528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73528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73528"/>
    <w:rPr>
      <w:color w:val="0000FF"/>
      <w:u w:val="single"/>
    </w:rPr>
  </w:style>
  <w:style w:type="character" w:customStyle="1" w:styleId="btn-pass">
    <w:name w:val="btn-pass"/>
    <w:basedOn w:val="Bekezdsalapbettpusa"/>
    <w:rsid w:val="00173528"/>
  </w:style>
  <w:style w:type="paragraph" w:styleId="NormlWeb">
    <w:name w:val="Normal (Web)"/>
    <w:basedOn w:val="Norml"/>
    <w:uiPriority w:val="99"/>
    <w:unhideWhenUsed/>
    <w:rsid w:val="001735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173528"/>
    <w:rPr>
      <w:b/>
      <w:bCs/>
    </w:rPr>
  </w:style>
  <w:style w:type="character" w:styleId="Kiemels">
    <w:name w:val="Emphasis"/>
    <w:basedOn w:val="Bekezdsalapbettpusa"/>
    <w:uiPriority w:val="20"/>
    <w:qFormat/>
    <w:rsid w:val="00173528"/>
    <w:rPr>
      <w:i/>
      <w:iCs/>
    </w:rPr>
  </w:style>
  <w:style w:type="character" w:customStyle="1" w:styleId="updated">
    <w:name w:val="updated"/>
    <w:basedOn w:val="Bekezdsalapbettpusa"/>
    <w:rsid w:val="00B30733"/>
  </w:style>
  <w:style w:type="character" w:customStyle="1" w:styleId="fn">
    <w:name w:val="fn"/>
    <w:basedOn w:val="Bekezdsalapbettpusa"/>
    <w:rsid w:val="00B30733"/>
  </w:style>
  <w:style w:type="character" w:customStyle="1" w:styleId="herald-share-meta">
    <w:name w:val="herald-share-meta"/>
    <w:basedOn w:val="Bekezdsalapbettpusa"/>
    <w:rsid w:val="00B30733"/>
  </w:style>
  <w:style w:type="character" w:customStyle="1" w:styleId="count">
    <w:name w:val="count"/>
    <w:basedOn w:val="Bekezdsalapbettpusa"/>
    <w:rsid w:val="0027192B"/>
  </w:style>
  <w:style w:type="character" w:customStyle="1" w:styleId="category">
    <w:name w:val="category"/>
    <w:basedOn w:val="Bekezdsalapbettpusa"/>
    <w:rsid w:val="0027192B"/>
  </w:style>
  <w:style w:type="character" w:customStyle="1" w:styleId="highlight-block-small">
    <w:name w:val="highlight-block-small"/>
    <w:basedOn w:val="Bekezdsalapbettpusa"/>
    <w:rsid w:val="0027192B"/>
  </w:style>
  <w:style w:type="paragraph" w:customStyle="1" w:styleId="p1">
    <w:name w:val="p1"/>
    <w:basedOn w:val="Norml"/>
    <w:rsid w:val="00B45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B4539A"/>
  </w:style>
  <w:style w:type="character" w:customStyle="1" w:styleId="Cmsor2Char">
    <w:name w:val="Címsor 2 Char"/>
    <w:basedOn w:val="Bekezdsalapbettpusa"/>
    <w:link w:val="Cmsor2"/>
    <w:uiPriority w:val="9"/>
    <w:semiHidden/>
    <w:rsid w:val="009735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735F6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uthor">
    <w:name w:val="author"/>
    <w:basedOn w:val="Norml"/>
    <w:rsid w:val="009735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ead">
    <w:name w:val="lead"/>
    <w:basedOn w:val="Norml"/>
    <w:rsid w:val="009735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latedheader">
    <w:name w:val="relatedheader"/>
    <w:basedOn w:val="Norml"/>
    <w:rsid w:val="009735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latedlink">
    <w:name w:val="relatedlink"/>
    <w:basedOn w:val="Norml"/>
    <w:rsid w:val="009735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post-date">
    <w:name w:val="post-date"/>
    <w:basedOn w:val="Bekezdsalapbettpusa"/>
    <w:rsid w:val="00120552"/>
  </w:style>
  <w:style w:type="character" w:customStyle="1" w:styleId="post-author">
    <w:name w:val="post-author"/>
    <w:basedOn w:val="Bekezdsalapbettpusa"/>
    <w:rsid w:val="00120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31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5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327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85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68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8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72990">
                  <w:marLeft w:val="240"/>
                  <w:marRight w:val="240"/>
                  <w:marTop w:val="240"/>
                  <w:marBottom w:val="240"/>
                  <w:divBdr>
                    <w:top w:val="single" w:sz="6" w:space="12" w:color="CCCCCC"/>
                    <w:left w:val="single" w:sz="24" w:space="18" w:color="3FAE98"/>
                    <w:bottom w:val="single" w:sz="6" w:space="18" w:color="CCCCCC"/>
                    <w:right w:val="single" w:sz="6" w:space="18" w:color="CCCCCC"/>
                  </w:divBdr>
                </w:div>
                <w:div w:id="15454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40175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821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3916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3520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97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1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074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9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502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556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7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6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380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5983">
              <w:marLeft w:val="0"/>
              <w:marRight w:val="0"/>
              <w:marTop w:val="39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27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24683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87958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71293">
                  <w:marLeft w:val="0"/>
                  <w:marRight w:val="0"/>
                  <w:marTop w:val="150"/>
                  <w:marBottom w:val="0"/>
                  <w:divBdr>
                    <w:top w:val="single" w:sz="6" w:space="10" w:color="F2F2F2"/>
                    <w:left w:val="none" w:sz="0" w:space="0" w:color="auto"/>
                    <w:bottom w:val="single" w:sz="6" w:space="8" w:color="F2F2F2"/>
                    <w:right w:val="none" w:sz="0" w:space="0" w:color="auto"/>
                  </w:divBdr>
                  <w:divsChild>
                    <w:div w:id="17260983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5626">
                          <w:marLeft w:val="0"/>
                          <w:marRight w:val="15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54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7205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34898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57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4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28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12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F2F2F2"/>
                <w:right w:val="none" w:sz="0" w:space="0" w:color="auto"/>
              </w:divBdr>
              <w:divsChild>
                <w:div w:id="7526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6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Eur%C3%B3pai_Filmd%C3%ADj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hu.wikipedia.org/wiki/Legjobb_rendez%C3%A9s_d%C3%ADja_(cannes-i_fesztiv%C3%A1l)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u.wikipedia.org/wiki/2018-as_cannes-i_fesztiv%C3%A1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hu.wikipedia.org/wiki/Filmdr%C3%A1m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Oscar-d%C3%ADj_a_legjobb_idegen_nyelv%C5%B1_filmne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4</Pages>
  <Words>848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Ambrus</cp:lastModifiedBy>
  <cp:revision>18</cp:revision>
  <dcterms:created xsi:type="dcterms:W3CDTF">2019-02-19T08:50:00Z</dcterms:created>
  <dcterms:modified xsi:type="dcterms:W3CDTF">2019-04-02T08:57:00Z</dcterms:modified>
</cp:coreProperties>
</file>