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71" w:rsidRPr="007E4571" w:rsidRDefault="007E4571" w:rsidP="007E4571">
      <w:pPr>
        <w:ind w:right="-709"/>
        <w:rPr>
          <w:rFonts w:ascii="Calibri" w:eastAsia="Times New Roman" w:hAnsi="Calibri" w:cs="Calibri"/>
          <w:color w:val="000000"/>
          <w:sz w:val="48"/>
          <w:szCs w:val="48"/>
        </w:rPr>
      </w:pPr>
      <w:r w:rsidRPr="007E4571">
        <w:rPr>
          <w:rFonts w:ascii="Calibri" w:eastAsia="Times New Roman" w:hAnsi="Calibri" w:cs="Calibri"/>
          <w:color w:val="000000"/>
          <w:sz w:val="48"/>
          <w:szCs w:val="48"/>
        </w:rPr>
        <w:t xml:space="preserve">2021. november 19-én, pénteken </w:t>
      </w:r>
      <w:r>
        <w:rPr>
          <w:rFonts w:ascii="Calibri" w:eastAsia="Times New Roman" w:hAnsi="Calibri" w:cs="Calibri"/>
          <w:color w:val="000000"/>
          <w:sz w:val="48"/>
          <w:szCs w:val="48"/>
        </w:rPr>
        <w:t>a Díszteremben</w:t>
      </w:r>
    </w:p>
    <w:p w:rsidR="007E4571" w:rsidRPr="007E4571" w:rsidRDefault="007E4571" w:rsidP="007E457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7E4571" w:rsidRPr="007E4571" w:rsidRDefault="007E4571" w:rsidP="007E4571">
      <w:pPr>
        <w:rPr>
          <w:rFonts w:ascii="Calibri" w:eastAsia="Times New Roman" w:hAnsi="Calibri" w:cs="Calibri"/>
          <w:b/>
          <w:color w:val="000000"/>
          <w:sz w:val="100"/>
          <w:szCs w:val="100"/>
        </w:rPr>
      </w:pPr>
      <w:r w:rsidRPr="007E4571">
        <w:rPr>
          <w:rFonts w:ascii="Calibri" w:eastAsia="Times New Roman" w:hAnsi="Calibri" w:cs="Calibri"/>
          <w:b/>
          <w:color w:val="000000"/>
          <w:sz w:val="100"/>
          <w:szCs w:val="100"/>
        </w:rPr>
        <w:t>TEREMTÉSVÉDELMI KONFERENCIA</w:t>
      </w:r>
    </w:p>
    <w:p w:rsidR="007E4571" w:rsidRPr="007E4571" w:rsidRDefault="007E4571" w:rsidP="007E457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7E4571" w:rsidRPr="007E4571" w:rsidRDefault="007E4571" w:rsidP="007E4571">
      <w:pPr>
        <w:rPr>
          <w:rFonts w:ascii="Calibri" w:eastAsia="Times New Roman" w:hAnsi="Calibri" w:cs="Calibri"/>
          <w:b/>
          <w:color w:val="000000"/>
          <w:sz w:val="60"/>
          <w:szCs w:val="60"/>
        </w:rPr>
      </w:pPr>
      <w:r w:rsidRPr="007E4571">
        <w:rPr>
          <w:rFonts w:ascii="Calibri" w:eastAsia="Times New Roman" w:hAnsi="Calibri" w:cs="Calibri"/>
          <w:b/>
          <w:color w:val="000000"/>
          <w:sz w:val="60"/>
          <w:szCs w:val="60"/>
        </w:rPr>
        <w:t>PROGRAM</w:t>
      </w:r>
    </w:p>
    <w:p w:rsidR="007E4571" w:rsidRDefault="007E4571" w:rsidP="007E457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7E4571" w:rsidRPr="000358F5" w:rsidRDefault="007E4571" w:rsidP="007E4571">
      <w:pPr>
        <w:rPr>
          <w:rFonts w:ascii="Calibri" w:eastAsia="Times New Roman" w:hAnsi="Calibri" w:cs="Calibri"/>
          <w:color w:val="000000"/>
          <w:sz w:val="38"/>
          <w:szCs w:val="38"/>
        </w:rPr>
      </w:pPr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15:00: </w:t>
      </w:r>
      <w:r w:rsidRPr="000358F5">
        <w:rPr>
          <w:rFonts w:ascii="Calibri" w:eastAsia="Times New Roman" w:hAnsi="Calibri" w:cs="Calibri"/>
          <w:b/>
          <w:i/>
          <w:color w:val="000000"/>
          <w:sz w:val="38"/>
          <w:szCs w:val="38"/>
        </w:rPr>
        <w:t>Hortobágyi Cirill</w:t>
      </w:r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 </w:t>
      </w:r>
      <w:proofErr w:type="spellStart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>főapát</w:t>
      </w:r>
      <w:proofErr w:type="spellEnd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 – Pannonhalmi Főapátság </w:t>
      </w:r>
    </w:p>
    <w:p w:rsidR="007E4571" w:rsidRPr="000358F5" w:rsidRDefault="007E4571" w:rsidP="007E4571">
      <w:pPr>
        <w:rPr>
          <w:rFonts w:ascii="Calibri" w:eastAsia="Times New Roman" w:hAnsi="Calibri" w:cs="Calibri"/>
          <w:color w:val="000000"/>
          <w:sz w:val="38"/>
          <w:szCs w:val="38"/>
        </w:rPr>
      </w:pPr>
    </w:p>
    <w:p w:rsidR="007E4571" w:rsidRPr="000358F5" w:rsidRDefault="007E4571" w:rsidP="000358F5">
      <w:pPr>
        <w:ind w:left="2124" w:right="-1276" w:hanging="2124"/>
        <w:rPr>
          <w:rFonts w:ascii="Calibri" w:eastAsia="Times New Roman" w:hAnsi="Calibri" w:cs="Calibri"/>
          <w:color w:val="000000"/>
          <w:sz w:val="38"/>
          <w:szCs w:val="38"/>
        </w:rPr>
      </w:pPr>
      <w:r w:rsidRPr="000358F5">
        <w:rPr>
          <w:rFonts w:ascii="Calibri" w:eastAsia="Times New Roman" w:hAnsi="Calibri" w:cs="Calibri"/>
          <w:color w:val="000000"/>
          <w:sz w:val="38"/>
          <w:szCs w:val="38"/>
        </w:rPr>
        <w:t>15:30</w:t>
      </w:r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 xml:space="preserve">: </w:t>
      </w:r>
      <w:r w:rsidRPr="000358F5">
        <w:rPr>
          <w:rFonts w:ascii="Calibri" w:eastAsia="Times New Roman" w:hAnsi="Calibri" w:cs="Calibri"/>
          <w:b/>
          <w:i/>
          <w:color w:val="000000"/>
          <w:sz w:val="38"/>
          <w:szCs w:val="38"/>
        </w:rPr>
        <w:t>Tóth András István</w:t>
      </w:r>
      <w:r w:rsidRPr="000358F5">
        <w:rPr>
          <w:rFonts w:ascii="Calibri" w:eastAsia="Times New Roman" w:hAnsi="Calibri" w:cs="Calibri"/>
          <w:color w:val="000000"/>
          <w:sz w:val="38"/>
          <w:szCs w:val="38"/>
        </w:rPr>
        <w:t>, E</w:t>
      </w:r>
      <w:proofErr w:type="gramStart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>.ON</w:t>
      </w:r>
      <w:proofErr w:type="gramEnd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 megoldásértékesítési igazgatója:</w:t>
      </w:r>
    </w:p>
    <w:p w:rsidR="007E4571" w:rsidRPr="000358F5" w:rsidRDefault="007E4571" w:rsidP="000358F5">
      <w:pPr>
        <w:ind w:left="2124" w:right="-709" w:hanging="2124"/>
        <w:jc w:val="right"/>
        <w:rPr>
          <w:rFonts w:ascii="Calibri" w:eastAsia="Times New Roman" w:hAnsi="Calibri" w:cs="Calibri"/>
          <w:i/>
          <w:color w:val="000000"/>
          <w:sz w:val="38"/>
          <w:szCs w:val="38"/>
        </w:rPr>
      </w:pPr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 xml:space="preserve">Fenntartható energiastratégia </w:t>
      </w:r>
    </w:p>
    <w:p w:rsidR="007E4571" w:rsidRPr="000358F5" w:rsidRDefault="007E4571" w:rsidP="007E4571">
      <w:pPr>
        <w:rPr>
          <w:rFonts w:ascii="Calibri" w:eastAsia="Times New Roman" w:hAnsi="Calibri" w:cs="Calibri"/>
          <w:color w:val="000000"/>
          <w:sz w:val="38"/>
          <w:szCs w:val="38"/>
        </w:rPr>
      </w:pPr>
    </w:p>
    <w:p w:rsidR="007E4571" w:rsidRPr="000358F5" w:rsidRDefault="007E4571" w:rsidP="007E4571">
      <w:pPr>
        <w:rPr>
          <w:rFonts w:ascii="Calibri" w:eastAsia="Times New Roman" w:hAnsi="Calibri" w:cs="Calibri"/>
          <w:color w:val="000000"/>
          <w:sz w:val="38"/>
          <w:szCs w:val="38"/>
        </w:rPr>
      </w:pPr>
      <w:r w:rsidRPr="000358F5">
        <w:rPr>
          <w:rFonts w:ascii="Calibri" w:eastAsia="Times New Roman" w:hAnsi="Calibri" w:cs="Calibri"/>
          <w:color w:val="000000"/>
          <w:sz w:val="38"/>
          <w:szCs w:val="38"/>
        </w:rPr>
        <w:t>16:00: rövid szünet</w:t>
      </w:r>
    </w:p>
    <w:p w:rsidR="007E4571" w:rsidRPr="000358F5" w:rsidRDefault="007E4571" w:rsidP="007E4571">
      <w:pPr>
        <w:rPr>
          <w:rFonts w:ascii="Calibri" w:eastAsia="Times New Roman" w:hAnsi="Calibri" w:cs="Calibri"/>
          <w:color w:val="000000"/>
          <w:sz w:val="38"/>
          <w:szCs w:val="38"/>
        </w:rPr>
      </w:pPr>
    </w:p>
    <w:p w:rsidR="007E4571" w:rsidRPr="000358F5" w:rsidRDefault="007E4571" w:rsidP="007E4571">
      <w:pPr>
        <w:rPr>
          <w:rFonts w:ascii="Calibri" w:eastAsia="Times New Roman" w:hAnsi="Calibri" w:cs="Calibri"/>
          <w:color w:val="000000"/>
          <w:sz w:val="38"/>
          <w:szCs w:val="38"/>
        </w:rPr>
      </w:pPr>
      <w:r w:rsidRPr="000358F5">
        <w:rPr>
          <w:rFonts w:ascii="Calibri" w:eastAsia="Times New Roman" w:hAnsi="Calibri" w:cs="Calibri"/>
          <w:color w:val="000000"/>
          <w:sz w:val="38"/>
          <w:szCs w:val="38"/>
        </w:rPr>
        <w:t>16:15</w:t>
      </w:r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 xml:space="preserve">: </w:t>
      </w:r>
      <w:r w:rsidRPr="000358F5">
        <w:rPr>
          <w:rFonts w:ascii="Calibri" w:eastAsia="Times New Roman" w:hAnsi="Calibri" w:cs="Calibri"/>
          <w:b/>
          <w:i/>
          <w:color w:val="000000"/>
          <w:sz w:val="38"/>
          <w:szCs w:val="38"/>
        </w:rPr>
        <w:t>Antal Éva</w:t>
      </w:r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 – </w:t>
      </w:r>
      <w:proofErr w:type="spellStart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>zero</w:t>
      </w:r>
      <w:proofErr w:type="spellEnd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 </w:t>
      </w:r>
      <w:proofErr w:type="spellStart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>waste</w:t>
      </w:r>
      <w:proofErr w:type="spellEnd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 </w:t>
      </w:r>
      <w:proofErr w:type="spellStart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>blogger</w:t>
      </w:r>
      <w:proofErr w:type="spellEnd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>, a „hátizsákos lány”</w:t>
      </w:r>
    </w:p>
    <w:p w:rsidR="000358F5" w:rsidRDefault="000358F5" w:rsidP="000358F5">
      <w:pPr>
        <w:ind w:right="425"/>
        <w:jc w:val="right"/>
        <w:rPr>
          <w:rFonts w:ascii="Calibri" w:eastAsia="Times New Roman" w:hAnsi="Calibri" w:cs="Calibri"/>
          <w:i/>
          <w:color w:val="000000"/>
          <w:sz w:val="38"/>
          <w:szCs w:val="38"/>
        </w:rPr>
      </w:pPr>
      <w:r>
        <w:rPr>
          <w:rFonts w:ascii="Calibri" w:eastAsia="Times New Roman" w:hAnsi="Calibri" w:cs="Calibri"/>
          <w:i/>
          <w:color w:val="000000"/>
          <w:sz w:val="38"/>
          <w:szCs w:val="38"/>
        </w:rPr>
        <w:t xml:space="preserve">Hogyan lettem </w:t>
      </w:r>
      <w:proofErr w:type="spellStart"/>
      <w:r>
        <w:rPr>
          <w:rFonts w:ascii="Calibri" w:eastAsia="Times New Roman" w:hAnsi="Calibri" w:cs="Calibri"/>
          <w:i/>
          <w:color w:val="000000"/>
          <w:sz w:val="38"/>
          <w:szCs w:val="38"/>
        </w:rPr>
        <w:t>hiperfogyasztóból</w:t>
      </w:r>
      <w:proofErr w:type="spellEnd"/>
    </w:p>
    <w:p w:rsidR="007E4571" w:rsidRPr="000358F5" w:rsidRDefault="007E4571" w:rsidP="000358F5">
      <w:pPr>
        <w:ind w:right="425"/>
        <w:jc w:val="right"/>
        <w:rPr>
          <w:rFonts w:ascii="Calibri" w:eastAsia="Times New Roman" w:hAnsi="Calibri" w:cs="Calibri"/>
          <w:i/>
          <w:color w:val="000000"/>
          <w:sz w:val="38"/>
          <w:szCs w:val="38"/>
        </w:rPr>
      </w:pPr>
      <w:proofErr w:type="gramStart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>környezetvédő</w:t>
      </w:r>
      <w:proofErr w:type="gramEnd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 xml:space="preserve"> </w:t>
      </w:r>
      <w:proofErr w:type="spellStart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>zero-waster</w:t>
      </w:r>
      <w:proofErr w:type="spellEnd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>?</w:t>
      </w:r>
    </w:p>
    <w:p w:rsidR="007E4571" w:rsidRPr="000358F5" w:rsidRDefault="007E4571" w:rsidP="007E4571">
      <w:pPr>
        <w:rPr>
          <w:rFonts w:ascii="Calibri" w:eastAsia="Times New Roman" w:hAnsi="Calibri" w:cs="Calibri"/>
          <w:color w:val="000000"/>
          <w:sz w:val="38"/>
          <w:szCs w:val="38"/>
        </w:rPr>
      </w:pPr>
    </w:p>
    <w:p w:rsidR="007E4571" w:rsidRPr="000358F5" w:rsidRDefault="007E4571" w:rsidP="007E4571">
      <w:pPr>
        <w:rPr>
          <w:rFonts w:ascii="Calibri" w:eastAsia="Times New Roman" w:hAnsi="Calibri" w:cs="Calibri"/>
          <w:color w:val="000000"/>
          <w:sz w:val="38"/>
          <w:szCs w:val="38"/>
        </w:rPr>
      </w:pPr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16:45: </w:t>
      </w:r>
      <w:proofErr w:type="spellStart"/>
      <w:r w:rsidRPr="000358F5">
        <w:rPr>
          <w:rFonts w:ascii="Calibri" w:eastAsia="Times New Roman" w:hAnsi="Calibri" w:cs="Calibri"/>
          <w:b/>
          <w:i/>
          <w:color w:val="000000"/>
          <w:sz w:val="38"/>
          <w:szCs w:val="38"/>
        </w:rPr>
        <w:t>Márkosi</w:t>
      </w:r>
      <w:proofErr w:type="spellEnd"/>
      <w:r w:rsidRPr="000358F5">
        <w:rPr>
          <w:rFonts w:ascii="Calibri" w:eastAsia="Times New Roman" w:hAnsi="Calibri" w:cs="Calibri"/>
          <w:b/>
          <w:i/>
          <w:color w:val="000000"/>
          <w:sz w:val="38"/>
          <w:szCs w:val="38"/>
        </w:rPr>
        <w:t xml:space="preserve"> Balázs</w:t>
      </w:r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, a </w:t>
      </w:r>
      <w:proofErr w:type="spellStart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>Nespresso</w:t>
      </w:r>
      <w:proofErr w:type="spellEnd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 kávénagykövete</w:t>
      </w:r>
    </w:p>
    <w:p w:rsidR="007E4571" w:rsidRPr="000358F5" w:rsidRDefault="007E4571" w:rsidP="000358F5">
      <w:pPr>
        <w:ind w:right="1276"/>
        <w:jc w:val="right"/>
        <w:rPr>
          <w:rFonts w:ascii="Calibri" w:eastAsia="Times New Roman" w:hAnsi="Calibri" w:cs="Calibri"/>
          <w:i/>
          <w:color w:val="000000"/>
          <w:sz w:val="38"/>
          <w:szCs w:val="38"/>
        </w:rPr>
      </w:pPr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>Hogyan hasznosulnak a kávékapszulák?</w:t>
      </w:r>
    </w:p>
    <w:p w:rsidR="000358F5" w:rsidRDefault="007E4571" w:rsidP="000358F5">
      <w:pPr>
        <w:ind w:right="1276"/>
        <w:jc w:val="right"/>
        <w:rPr>
          <w:rFonts w:ascii="Calibri" w:eastAsia="Times New Roman" w:hAnsi="Calibri" w:cs="Calibri"/>
          <w:i/>
          <w:color w:val="000000"/>
          <w:sz w:val="38"/>
          <w:szCs w:val="38"/>
        </w:rPr>
      </w:pPr>
      <w:proofErr w:type="spellStart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>Újrahasznosítási</w:t>
      </w:r>
      <w:proofErr w:type="spellEnd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 xml:space="preserve"> eg</w:t>
      </w:r>
      <w:r w:rsidR="000358F5">
        <w:rPr>
          <w:rFonts w:ascii="Calibri" w:eastAsia="Times New Roman" w:hAnsi="Calibri" w:cs="Calibri"/>
          <w:i/>
          <w:color w:val="000000"/>
          <w:sz w:val="38"/>
          <w:szCs w:val="38"/>
        </w:rPr>
        <w:t>yüttműködés</w:t>
      </w:r>
      <w:bookmarkStart w:id="0" w:name="_GoBack"/>
      <w:bookmarkEnd w:id="0"/>
    </w:p>
    <w:p w:rsidR="007E4571" w:rsidRPr="000358F5" w:rsidRDefault="007E4571" w:rsidP="000358F5">
      <w:pPr>
        <w:ind w:right="1276"/>
        <w:jc w:val="right"/>
        <w:rPr>
          <w:rFonts w:ascii="Calibri" w:eastAsia="Times New Roman" w:hAnsi="Calibri" w:cs="Calibri"/>
          <w:i/>
          <w:color w:val="000000"/>
          <w:sz w:val="38"/>
          <w:szCs w:val="38"/>
        </w:rPr>
      </w:pPr>
      <w:proofErr w:type="gramStart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>a</w:t>
      </w:r>
      <w:proofErr w:type="gramEnd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 xml:space="preserve"> </w:t>
      </w:r>
      <w:proofErr w:type="spellStart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>Nespresso</w:t>
      </w:r>
      <w:proofErr w:type="spellEnd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 xml:space="preserve"> és a Főapátság között</w:t>
      </w:r>
    </w:p>
    <w:p w:rsidR="007E4571" w:rsidRPr="000358F5" w:rsidRDefault="007E4571" w:rsidP="007E4571">
      <w:pPr>
        <w:rPr>
          <w:rFonts w:ascii="Calibri" w:eastAsia="Times New Roman" w:hAnsi="Calibri" w:cs="Calibri"/>
          <w:color w:val="000000"/>
          <w:sz w:val="38"/>
          <w:szCs w:val="38"/>
        </w:rPr>
      </w:pPr>
    </w:p>
    <w:p w:rsidR="007E4571" w:rsidRPr="000358F5" w:rsidRDefault="007E4571" w:rsidP="007E4571">
      <w:pPr>
        <w:rPr>
          <w:rFonts w:ascii="Calibri" w:eastAsia="Times New Roman" w:hAnsi="Calibri" w:cs="Calibri"/>
          <w:color w:val="212121"/>
          <w:sz w:val="38"/>
          <w:szCs w:val="38"/>
        </w:rPr>
      </w:pPr>
      <w:r w:rsidRPr="000358F5">
        <w:rPr>
          <w:rFonts w:ascii="Calibri" w:eastAsia="Times New Roman" w:hAnsi="Calibri" w:cs="Calibri"/>
          <w:color w:val="212121"/>
          <w:sz w:val="38"/>
          <w:szCs w:val="38"/>
        </w:rPr>
        <w:t>17:15</w:t>
      </w:r>
      <w:r w:rsidRPr="000358F5">
        <w:rPr>
          <w:rFonts w:ascii="Calibri" w:eastAsia="Times New Roman" w:hAnsi="Calibri" w:cs="Calibri"/>
          <w:i/>
          <w:color w:val="212121"/>
          <w:sz w:val="38"/>
          <w:szCs w:val="38"/>
        </w:rPr>
        <w:t xml:space="preserve">: </w:t>
      </w:r>
      <w:r w:rsidRPr="000358F5">
        <w:rPr>
          <w:rFonts w:ascii="Calibri" w:eastAsia="Times New Roman" w:hAnsi="Calibri" w:cs="Calibri"/>
          <w:b/>
          <w:i/>
          <w:color w:val="212121"/>
          <w:sz w:val="38"/>
          <w:szCs w:val="38"/>
        </w:rPr>
        <w:t>Jurányi Zsófia</w:t>
      </w:r>
      <w:r w:rsidRPr="000358F5">
        <w:rPr>
          <w:rFonts w:ascii="Calibri" w:eastAsia="Times New Roman" w:hAnsi="Calibri" w:cs="Calibri"/>
          <w:color w:val="212121"/>
          <w:sz w:val="38"/>
          <w:szCs w:val="38"/>
        </w:rPr>
        <w:t xml:space="preserve"> fizikus, légkörkutató (online)</w:t>
      </w:r>
    </w:p>
    <w:p w:rsidR="000358F5" w:rsidRDefault="007E4571" w:rsidP="000358F5">
      <w:pPr>
        <w:ind w:right="1701"/>
        <w:jc w:val="right"/>
        <w:rPr>
          <w:rFonts w:ascii="Calibri" w:eastAsia="Times New Roman" w:hAnsi="Calibri" w:cs="Calibri"/>
          <w:i/>
          <w:color w:val="000000"/>
          <w:sz w:val="38"/>
          <w:szCs w:val="38"/>
        </w:rPr>
      </w:pPr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>É</w:t>
      </w:r>
      <w:r w:rsidR="000358F5">
        <w:rPr>
          <w:rFonts w:ascii="Calibri" w:eastAsia="Times New Roman" w:hAnsi="Calibri" w:cs="Calibri"/>
          <w:i/>
          <w:color w:val="000000"/>
          <w:sz w:val="38"/>
          <w:szCs w:val="38"/>
        </w:rPr>
        <w:t>szaki- és Déli sarkvidék eltérő</w:t>
      </w:r>
    </w:p>
    <w:p w:rsidR="007E4571" w:rsidRPr="000358F5" w:rsidRDefault="007E4571" w:rsidP="000358F5">
      <w:pPr>
        <w:ind w:right="1701"/>
        <w:jc w:val="right"/>
        <w:rPr>
          <w:rFonts w:ascii="Calibri" w:eastAsia="Times New Roman" w:hAnsi="Calibri" w:cs="Calibri"/>
          <w:i/>
          <w:color w:val="000000"/>
          <w:sz w:val="38"/>
          <w:szCs w:val="38"/>
        </w:rPr>
      </w:pPr>
      <w:proofErr w:type="gramStart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>felmelegedésének</w:t>
      </w:r>
      <w:proofErr w:type="gramEnd"/>
      <w:r w:rsidRPr="000358F5">
        <w:rPr>
          <w:rFonts w:ascii="Calibri" w:eastAsia="Times New Roman" w:hAnsi="Calibri" w:cs="Calibri"/>
          <w:i/>
          <w:color w:val="000000"/>
          <w:sz w:val="38"/>
          <w:szCs w:val="38"/>
        </w:rPr>
        <w:t xml:space="preserve"> okai</w:t>
      </w:r>
    </w:p>
    <w:p w:rsidR="007E4571" w:rsidRPr="000358F5" w:rsidRDefault="007E4571" w:rsidP="007E4571">
      <w:pPr>
        <w:rPr>
          <w:rFonts w:ascii="Calibri" w:eastAsia="Times New Roman" w:hAnsi="Calibri" w:cs="Calibri"/>
          <w:color w:val="000000"/>
          <w:sz w:val="38"/>
          <w:szCs w:val="38"/>
        </w:rPr>
      </w:pPr>
    </w:p>
    <w:p w:rsidR="00D30BFF" w:rsidRPr="000358F5" w:rsidRDefault="007E4571">
      <w:pPr>
        <w:rPr>
          <w:rFonts w:ascii="Calibri" w:eastAsia="Times New Roman" w:hAnsi="Calibri" w:cs="Calibri"/>
          <w:color w:val="000000"/>
          <w:sz w:val="38"/>
          <w:szCs w:val="38"/>
        </w:rPr>
      </w:pPr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17:45: a </w:t>
      </w:r>
      <w:proofErr w:type="gramStart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>konferencia</w:t>
      </w:r>
      <w:proofErr w:type="gramEnd"/>
      <w:r w:rsidRPr="000358F5">
        <w:rPr>
          <w:rFonts w:ascii="Calibri" w:eastAsia="Times New Roman" w:hAnsi="Calibri" w:cs="Calibri"/>
          <w:color w:val="000000"/>
          <w:sz w:val="38"/>
          <w:szCs w:val="38"/>
        </w:rPr>
        <w:t xml:space="preserve"> zárása</w:t>
      </w:r>
    </w:p>
    <w:sectPr w:rsidR="00D30BFF" w:rsidRPr="000358F5" w:rsidSect="000358F5"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1"/>
    <w:rsid w:val="000358F5"/>
    <w:rsid w:val="007E4571"/>
    <w:rsid w:val="00B76A0A"/>
    <w:rsid w:val="00D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79CD"/>
  <w15:chartTrackingRefBased/>
  <w15:docId w15:val="{BFAF159C-E9CF-477F-8096-7E41FE5E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57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2</cp:revision>
  <dcterms:created xsi:type="dcterms:W3CDTF">2021-11-15T11:21:00Z</dcterms:created>
  <dcterms:modified xsi:type="dcterms:W3CDTF">2021-11-16T09:35:00Z</dcterms:modified>
</cp:coreProperties>
</file>